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9FA" w:rsidRPr="005D5625" w:rsidRDefault="00A249FA" w:rsidP="005D5625">
      <w:pPr>
        <w:spacing w:after="0" w:line="240" w:lineRule="auto"/>
        <w:jc w:val="center"/>
        <w:rPr>
          <w:rFonts w:ascii="Times New Roman" w:hAnsi="Times New Roman" w:cs="Times New Roman"/>
          <w:b/>
          <w:sz w:val="24"/>
          <w:szCs w:val="24"/>
        </w:rPr>
      </w:pPr>
      <w:r w:rsidRPr="005D5625">
        <w:rPr>
          <w:rFonts w:ascii="Times New Roman" w:hAnsi="Times New Roman" w:cs="Times New Roman"/>
          <w:b/>
          <w:sz w:val="24"/>
          <w:szCs w:val="24"/>
        </w:rPr>
        <w:t>«</w:t>
      </w:r>
      <w:r w:rsidR="00663213" w:rsidRPr="005D5625">
        <w:rPr>
          <w:rFonts w:ascii="Times New Roman" w:hAnsi="Times New Roman" w:cs="Times New Roman"/>
          <w:b/>
          <w:sz w:val="24"/>
          <w:szCs w:val="24"/>
        </w:rPr>
        <w:t>Использование элементов игры в работе с особыми детьми».</w:t>
      </w:r>
    </w:p>
    <w:p w:rsidR="00663213" w:rsidRPr="005D5625" w:rsidRDefault="00663213" w:rsidP="00663213">
      <w:pPr>
        <w:spacing w:after="0" w:line="240" w:lineRule="auto"/>
        <w:jc w:val="right"/>
        <w:rPr>
          <w:rFonts w:ascii="Times New Roman" w:hAnsi="Times New Roman" w:cs="Times New Roman"/>
          <w:sz w:val="24"/>
          <w:szCs w:val="24"/>
        </w:rPr>
      </w:pPr>
      <w:r w:rsidRPr="005D5625">
        <w:rPr>
          <w:rFonts w:ascii="Times New Roman" w:hAnsi="Times New Roman" w:cs="Times New Roman"/>
          <w:sz w:val="24"/>
          <w:szCs w:val="24"/>
        </w:rPr>
        <w:t xml:space="preserve">Соловьева Л.С., </w:t>
      </w:r>
      <w:proofErr w:type="spellStart"/>
      <w:r w:rsidRPr="005D5625">
        <w:rPr>
          <w:rFonts w:ascii="Times New Roman" w:hAnsi="Times New Roman" w:cs="Times New Roman"/>
          <w:sz w:val="24"/>
          <w:szCs w:val="24"/>
        </w:rPr>
        <w:t>Кисленко</w:t>
      </w:r>
      <w:proofErr w:type="spellEnd"/>
      <w:r w:rsidRPr="005D5625">
        <w:rPr>
          <w:rFonts w:ascii="Times New Roman" w:hAnsi="Times New Roman" w:cs="Times New Roman"/>
          <w:sz w:val="24"/>
          <w:szCs w:val="24"/>
        </w:rPr>
        <w:t xml:space="preserve"> Е.В.</w:t>
      </w: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u w:val="single"/>
          <w:shd w:val="clear" w:color="auto" w:fill="FFFFFF"/>
        </w:rPr>
      </w:pPr>
      <w:r w:rsidRPr="005D5625">
        <w:rPr>
          <w:rFonts w:ascii="Times New Roman" w:hAnsi="Times New Roman" w:cs="Times New Roman"/>
          <w:sz w:val="24"/>
          <w:szCs w:val="24"/>
          <w:u w:val="single"/>
          <w:shd w:val="clear" w:color="auto" w:fill="FFFFFF"/>
        </w:rPr>
        <w:t xml:space="preserve">Цель: </w:t>
      </w: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проверить знания педагогов в работе с различными игровыми пособиями.</w:t>
      </w: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u w:val="single"/>
          <w:shd w:val="clear" w:color="auto" w:fill="FFFFFF"/>
        </w:rPr>
      </w:pPr>
      <w:r w:rsidRPr="005D5625">
        <w:rPr>
          <w:rFonts w:ascii="Times New Roman" w:hAnsi="Times New Roman" w:cs="Times New Roman"/>
          <w:sz w:val="24"/>
          <w:szCs w:val="24"/>
          <w:u w:val="single"/>
          <w:shd w:val="clear" w:color="auto" w:fill="FFFFFF"/>
        </w:rPr>
        <w:t>Задачи:</w:t>
      </w: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Поиск нестандартных подходов в работе;</w:t>
      </w: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Владение навыками работы в коллективе;</w:t>
      </w: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Закрепление навыка умения давать четкие инструкции и выполнять их самим.</w:t>
      </w:r>
    </w:p>
    <w:p w:rsidR="00A249FA" w:rsidRPr="005D5625" w:rsidRDefault="00A249FA" w:rsidP="00A249FA">
      <w:pPr>
        <w:spacing w:after="0" w:line="240" w:lineRule="auto"/>
        <w:jc w:val="both"/>
        <w:rPr>
          <w:rFonts w:ascii="Times New Roman" w:hAnsi="Times New Roman" w:cs="Times New Roman"/>
          <w:sz w:val="24"/>
          <w:szCs w:val="24"/>
        </w:rPr>
      </w:pPr>
    </w:p>
    <w:p w:rsidR="00A249FA" w:rsidRPr="005D5625" w:rsidRDefault="00A249F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u w:val="single"/>
        </w:rPr>
        <w:t>Оборудование:</w:t>
      </w:r>
      <w:r w:rsidRPr="005D5625">
        <w:rPr>
          <w:rFonts w:ascii="Times New Roman" w:hAnsi="Times New Roman" w:cs="Times New Roman"/>
          <w:sz w:val="24"/>
          <w:szCs w:val="24"/>
        </w:rPr>
        <w:t xml:space="preserve"> музыкальное сопровождение, </w:t>
      </w:r>
      <w:r w:rsidR="00663213" w:rsidRPr="005D5625">
        <w:rPr>
          <w:rFonts w:ascii="Times New Roman" w:hAnsi="Times New Roman" w:cs="Times New Roman"/>
          <w:sz w:val="24"/>
          <w:szCs w:val="24"/>
        </w:rPr>
        <w:t>электронная доска для показа презентации, дидактические игры и пособия</w:t>
      </w:r>
      <w:proofErr w:type="gramStart"/>
      <w:r w:rsidR="00663213" w:rsidRPr="005D5625">
        <w:rPr>
          <w:rFonts w:ascii="Times New Roman" w:hAnsi="Times New Roman" w:cs="Times New Roman"/>
          <w:sz w:val="24"/>
          <w:szCs w:val="24"/>
        </w:rPr>
        <w:t xml:space="preserve"> </w:t>
      </w:r>
      <w:r w:rsidR="005D5625">
        <w:rPr>
          <w:rFonts w:ascii="Times New Roman" w:hAnsi="Times New Roman" w:cs="Times New Roman"/>
          <w:sz w:val="24"/>
          <w:szCs w:val="24"/>
        </w:rPr>
        <w:t>.</w:t>
      </w:r>
      <w:proofErr w:type="gramEnd"/>
    </w:p>
    <w:p w:rsidR="00663213" w:rsidRPr="005D5625" w:rsidRDefault="00663213" w:rsidP="00A249FA">
      <w:pPr>
        <w:spacing w:after="0" w:line="240" w:lineRule="auto"/>
        <w:jc w:val="both"/>
        <w:rPr>
          <w:rFonts w:ascii="Times New Roman" w:hAnsi="Times New Roman" w:cs="Times New Roman"/>
          <w:sz w:val="24"/>
          <w:szCs w:val="24"/>
        </w:rPr>
      </w:pPr>
    </w:p>
    <w:p w:rsidR="00A249FA" w:rsidRPr="005D5625" w:rsidRDefault="00A249FA" w:rsidP="00A249FA">
      <w:pPr>
        <w:spacing w:after="0" w:line="240" w:lineRule="auto"/>
        <w:jc w:val="both"/>
        <w:rPr>
          <w:rFonts w:ascii="Times New Roman" w:hAnsi="Times New Roman" w:cs="Times New Roman"/>
          <w:sz w:val="24"/>
          <w:szCs w:val="24"/>
        </w:rPr>
      </w:pPr>
    </w:p>
    <w:p w:rsidR="00000781" w:rsidRPr="005D5625" w:rsidRDefault="00A249FA" w:rsidP="00A249FA">
      <w:pPr>
        <w:spacing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 </w:t>
      </w:r>
      <w:r w:rsidR="00000781" w:rsidRPr="005D5625">
        <w:rPr>
          <w:rFonts w:ascii="Times New Roman" w:hAnsi="Times New Roman" w:cs="Times New Roman"/>
          <w:sz w:val="24"/>
          <w:szCs w:val="24"/>
        </w:rPr>
        <w:t>Мы сегодня с вами собрались</w:t>
      </w:r>
      <w:r w:rsidR="00DB4987" w:rsidRPr="005D5625">
        <w:rPr>
          <w:rFonts w:ascii="Times New Roman" w:hAnsi="Times New Roman" w:cs="Times New Roman"/>
          <w:sz w:val="24"/>
          <w:szCs w:val="24"/>
        </w:rPr>
        <w:t>, чтоб немного поиграть</w:t>
      </w:r>
      <w:r w:rsidR="00000781" w:rsidRPr="005D5625">
        <w:rPr>
          <w:rFonts w:ascii="Times New Roman" w:hAnsi="Times New Roman" w:cs="Times New Roman"/>
          <w:sz w:val="24"/>
          <w:szCs w:val="24"/>
        </w:rPr>
        <w:t>. Для того</w:t>
      </w:r>
      <w:proofErr w:type="gramStart"/>
      <w:r w:rsidR="00000781" w:rsidRPr="005D5625">
        <w:rPr>
          <w:rFonts w:ascii="Times New Roman" w:hAnsi="Times New Roman" w:cs="Times New Roman"/>
          <w:sz w:val="24"/>
          <w:szCs w:val="24"/>
        </w:rPr>
        <w:t>,</w:t>
      </w:r>
      <w:proofErr w:type="gramEnd"/>
      <w:r w:rsidR="00000781" w:rsidRPr="005D5625">
        <w:rPr>
          <w:rFonts w:ascii="Times New Roman" w:hAnsi="Times New Roman" w:cs="Times New Roman"/>
          <w:sz w:val="24"/>
          <w:szCs w:val="24"/>
        </w:rPr>
        <w:t xml:space="preserve"> </w:t>
      </w:r>
      <w:r w:rsidR="00DB4987" w:rsidRPr="005D5625">
        <w:rPr>
          <w:rFonts w:ascii="Times New Roman" w:hAnsi="Times New Roman" w:cs="Times New Roman"/>
          <w:sz w:val="24"/>
          <w:szCs w:val="24"/>
        </w:rPr>
        <w:t>чтобы настроиться на позитив предлагаем вам немного размяться.</w:t>
      </w:r>
    </w:p>
    <w:p w:rsidR="00000781" w:rsidRPr="005D5625" w:rsidRDefault="00000781" w:rsidP="005D5625">
      <w:pPr>
        <w:spacing w:line="240" w:lineRule="auto"/>
        <w:ind w:firstLine="567"/>
        <w:jc w:val="both"/>
        <w:rPr>
          <w:rFonts w:ascii="Times New Roman" w:hAnsi="Times New Roman" w:cs="Times New Roman"/>
          <w:sz w:val="24"/>
          <w:szCs w:val="24"/>
        </w:rPr>
      </w:pPr>
      <w:r w:rsidRPr="005D5625">
        <w:rPr>
          <w:rFonts w:ascii="Times New Roman" w:hAnsi="Times New Roman" w:cs="Times New Roman"/>
          <w:b/>
          <w:sz w:val="24"/>
          <w:szCs w:val="24"/>
        </w:rPr>
        <w:t>Зарядка</w:t>
      </w:r>
      <w:r w:rsidRPr="005D5625">
        <w:rPr>
          <w:rFonts w:ascii="Times New Roman" w:hAnsi="Times New Roman" w:cs="Times New Roman"/>
          <w:sz w:val="24"/>
          <w:szCs w:val="24"/>
        </w:rPr>
        <w:t xml:space="preserve"> </w:t>
      </w:r>
      <w:r w:rsidR="00A249FA" w:rsidRPr="005D5625">
        <w:rPr>
          <w:rFonts w:ascii="Times New Roman" w:hAnsi="Times New Roman" w:cs="Times New Roman"/>
          <w:sz w:val="24"/>
          <w:szCs w:val="24"/>
        </w:rPr>
        <w:t>(выполнение с учителем физкультуры и ритмики подвижных упражнений под веселую музыку)</w:t>
      </w:r>
    </w:p>
    <w:p w:rsidR="00000781" w:rsidRPr="005D5625" w:rsidRDefault="00A249FA" w:rsidP="00A249FA">
      <w:pPr>
        <w:spacing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 </w:t>
      </w:r>
      <w:r w:rsidR="00000781" w:rsidRPr="005D5625">
        <w:rPr>
          <w:rFonts w:ascii="Times New Roman" w:hAnsi="Times New Roman" w:cs="Times New Roman"/>
          <w:sz w:val="24"/>
          <w:szCs w:val="24"/>
        </w:rPr>
        <w:t>Присаживаемся. И для начала хотим вам сказать, что наша сегодняшняя работа будет посвящена игре.</w:t>
      </w:r>
    </w:p>
    <w:p w:rsidR="00000781" w:rsidRPr="005D5625" w:rsidRDefault="00000781" w:rsidP="005D5625">
      <w:pPr>
        <w:spacing w:line="240" w:lineRule="auto"/>
        <w:ind w:firstLine="567"/>
        <w:jc w:val="both"/>
        <w:rPr>
          <w:rFonts w:ascii="Times New Roman" w:hAnsi="Times New Roman" w:cs="Times New Roman"/>
          <w:b/>
          <w:sz w:val="24"/>
          <w:szCs w:val="24"/>
        </w:rPr>
      </w:pPr>
      <w:r w:rsidRPr="005D5625">
        <w:rPr>
          <w:rFonts w:ascii="Times New Roman" w:hAnsi="Times New Roman" w:cs="Times New Roman"/>
          <w:b/>
          <w:sz w:val="24"/>
          <w:szCs w:val="24"/>
        </w:rPr>
        <w:t>П</w:t>
      </w:r>
      <w:r w:rsidR="00A249FA" w:rsidRPr="005D5625">
        <w:rPr>
          <w:rFonts w:ascii="Times New Roman" w:hAnsi="Times New Roman" w:cs="Times New Roman"/>
          <w:b/>
          <w:sz w:val="24"/>
          <w:szCs w:val="24"/>
        </w:rPr>
        <w:t>оказ презентации с теоретическим материалом</w:t>
      </w:r>
      <w:r w:rsidRPr="005D5625">
        <w:rPr>
          <w:rFonts w:ascii="Times New Roman" w:hAnsi="Times New Roman" w:cs="Times New Roman"/>
          <w:b/>
          <w:sz w:val="24"/>
          <w:szCs w:val="24"/>
        </w:rPr>
        <w:t xml:space="preserve"> </w:t>
      </w:r>
    </w:p>
    <w:p w:rsidR="00487B3F" w:rsidRPr="005D5625" w:rsidRDefault="00A249FA" w:rsidP="00A249FA">
      <w:pPr>
        <w:spacing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 </w:t>
      </w:r>
      <w:r w:rsidR="006764B2" w:rsidRPr="005D5625">
        <w:rPr>
          <w:rFonts w:ascii="Times New Roman" w:hAnsi="Times New Roman" w:cs="Times New Roman"/>
          <w:sz w:val="24"/>
          <w:szCs w:val="24"/>
        </w:rPr>
        <w:t>В свое</w:t>
      </w:r>
      <w:r w:rsidR="0002461A" w:rsidRPr="005D5625">
        <w:rPr>
          <w:rFonts w:ascii="Times New Roman" w:hAnsi="Times New Roman" w:cs="Times New Roman"/>
          <w:sz w:val="24"/>
          <w:szCs w:val="24"/>
        </w:rPr>
        <w:t xml:space="preserve">й коррекционной работе  </w:t>
      </w:r>
      <w:r w:rsidR="00DB4987" w:rsidRPr="005D5625">
        <w:rPr>
          <w:rFonts w:ascii="Times New Roman" w:hAnsi="Times New Roman" w:cs="Times New Roman"/>
          <w:sz w:val="24"/>
          <w:szCs w:val="24"/>
        </w:rPr>
        <w:t xml:space="preserve">мы </w:t>
      </w:r>
      <w:r w:rsidR="0002461A" w:rsidRPr="005D5625">
        <w:rPr>
          <w:rFonts w:ascii="Times New Roman" w:hAnsi="Times New Roman" w:cs="Times New Roman"/>
          <w:sz w:val="24"/>
          <w:szCs w:val="24"/>
        </w:rPr>
        <w:t>опираемся</w:t>
      </w:r>
      <w:r w:rsidR="006764B2" w:rsidRPr="005D5625">
        <w:rPr>
          <w:rFonts w:ascii="Times New Roman" w:hAnsi="Times New Roman" w:cs="Times New Roman"/>
          <w:sz w:val="24"/>
          <w:szCs w:val="24"/>
        </w:rPr>
        <w:t xml:space="preserve"> на игру,  как ведущую деятельность. Игра имеет в себе тенденции всех направлений развития и содержит в себе зону ближайшего развития.</w:t>
      </w:r>
    </w:p>
    <w:p w:rsidR="0002461A" w:rsidRPr="005D5625" w:rsidRDefault="00A249F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 </w:t>
      </w:r>
      <w:r w:rsidR="00663213" w:rsidRPr="005D5625">
        <w:rPr>
          <w:rFonts w:ascii="Times New Roman" w:hAnsi="Times New Roman" w:cs="Times New Roman"/>
          <w:sz w:val="24"/>
          <w:szCs w:val="24"/>
        </w:rPr>
        <w:t>Сенсорные игры дают</w:t>
      </w:r>
      <w:r w:rsidR="0002461A" w:rsidRPr="005D5625">
        <w:rPr>
          <w:rFonts w:ascii="Times New Roman" w:hAnsi="Times New Roman" w:cs="Times New Roman"/>
          <w:sz w:val="24"/>
          <w:szCs w:val="24"/>
        </w:rPr>
        <w:t>:</w:t>
      </w:r>
    </w:p>
    <w:p w:rsidR="0002461A" w:rsidRPr="005D5625" w:rsidRDefault="0002461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новую чувственную информацию;</w:t>
      </w:r>
      <w:r w:rsidR="006764B2" w:rsidRPr="005D5625">
        <w:rPr>
          <w:rFonts w:ascii="Times New Roman" w:hAnsi="Times New Roman" w:cs="Times New Roman"/>
          <w:sz w:val="24"/>
          <w:szCs w:val="24"/>
        </w:rPr>
        <w:t xml:space="preserve"> </w:t>
      </w:r>
    </w:p>
    <w:p w:rsidR="0002461A" w:rsidRPr="005D5625" w:rsidRDefault="006764B2"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переживание приятных эмоций. </w:t>
      </w:r>
    </w:p>
    <w:p w:rsidR="0002461A" w:rsidRPr="005D5625" w:rsidRDefault="0002461A" w:rsidP="00A249FA">
      <w:pPr>
        <w:spacing w:after="0" w:line="240" w:lineRule="auto"/>
        <w:jc w:val="both"/>
        <w:rPr>
          <w:rFonts w:ascii="Times New Roman" w:hAnsi="Times New Roman" w:cs="Times New Roman"/>
          <w:sz w:val="24"/>
          <w:szCs w:val="24"/>
        </w:rPr>
      </w:pPr>
    </w:p>
    <w:p w:rsidR="0002461A" w:rsidRPr="005D5625" w:rsidRDefault="00A249F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 </w:t>
      </w:r>
      <w:r w:rsidR="006764B2" w:rsidRPr="005D5625">
        <w:rPr>
          <w:rFonts w:ascii="Times New Roman" w:hAnsi="Times New Roman" w:cs="Times New Roman"/>
          <w:sz w:val="24"/>
          <w:szCs w:val="24"/>
        </w:rPr>
        <w:t xml:space="preserve">Приятное переживание, которое возникает у ребенка при получении сенсорный ощущений, связывается с образом конкретного человека, ребенок проникается доверием </w:t>
      </w:r>
      <w:proofErr w:type="gramStart"/>
      <w:r w:rsidR="006764B2" w:rsidRPr="005D5625">
        <w:rPr>
          <w:rFonts w:ascii="Times New Roman" w:hAnsi="Times New Roman" w:cs="Times New Roman"/>
          <w:sz w:val="24"/>
          <w:szCs w:val="24"/>
        </w:rPr>
        <w:t>ко</w:t>
      </w:r>
      <w:proofErr w:type="gramEnd"/>
      <w:r w:rsidR="006764B2" w:rsidRPr="005D5625">
        <w:rPr>
          <w:rFonts w:ascii="Times New Roman" w:hAnsi="Times New Roman" w:cs="Times New Roman"/>
          <w:sz w:val="24"/>
          <w:szCs w:val="24"/>
        </w:rPr>
        <w:t xml:space="preserve"> взрослому, который играет с ним. </w:t>
      </w:r>
    </w:p>
    <w:p w:rsidR="0002461A" w:rsidRPr="005D5625" w:rsidRDefault="0002461A" w:rsidP="00A249FA">
      <w:pPr>
        <w:spacing w:after="0" w:line="240" w:lineRule="auto"/>
        <w:ind w:firstLine="709"/>
        <w:jc w:val="both"/>
        <w:rPr>
          <w:rFonts w:ascii="Times New Roman" w:hAnsi="Times New Roman" w:cs="Times New Roman"/>
          <w:sz w:val="24"/>
          <w:szCs w:val="24"/>
        </w:rPr>
      </w:pPr>
    </w:p>
    <w:p w:rsidR="006764B2" w:rsidRPr="005D5625" w:rsidRDefault="00A249F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 </w:t>
      </w:r>
      <w:r w:rsidR="006764B2" w:rsidRPr="005D5625">
        <w:rPr>
          <w:rFonts w:ascii="Times New Roman" w:hAnsi="Times New Roman" w:cs="Times New Roman"/>
          <w:sz w:val="24"/>
          <w:szCs w:val="24"/>
        </w:rPr>
        <w:t xml:space="preserve">Часто одна из сенсорных игр может так понравиться ребенку, что на какое-то время превратится в любимую стереотипную игру, так как будет приносить ему приятные успокаивающие ощущения. </w:t>
      </w:r>
    </w:p>
    <w:p w:rsidR="0002461A" w:rsidRPr="005D5625" w:rsidRDefault="0002461A" w:rsidP="00A249FA">
      <w:pPr>
        <w:spacing w:after="0" w:line="240" w:lineRule="auto"/>
        <w:ind w:firstLine="709"/>
        <w:jc w:val="both"/>
        <w:rPr>
          <w:rFonts w:ascii="Times New Roman" w:hAnsi="Times New Roman" w:cs="Times New Roman"/>
          <w:sz w:val="24"/>
          <w:szCs w:val="24"/>
        </w:rPr>
      </w:pPr>
    </w:p>
    <w:p w:rsidR="006764B2" w:rsidRPr="005D5625" w:rsidRDefault="00A249F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b/>
          <w:sz w:val="24"/>
          <w:szCs w:val="24"/>
        </w:rPr>
        <w:t xml:space="preserve">- </w:t>
      </w:r>
      <w:r w:rsidR="006764B2" w:rsidRPr="005D5625">
        <w:rPr>
          <w:rFonts w:ascii="Times New Roman" w:hAnsi="Times New Roman" w:cs="Times New Roman"/>
          <w:sz w:val="24"/>
          <w:szCs w:val="24"/>
        </w:rPr>
        <w:t xml:space="preserve">Проведение сенсорных игр решает следующие задачи: </w:t>
      </w:r>
    </w:p>
    <w:p w:rsidR="006764B2" w:rsidRPr="005D5625" w:rsidRDefault="006764B2" w:rsidP="00A249FA">
      <w:pPr>
        <w:spacing w:after="0" w:line="240" w:lineRule="auto"/>
        <w:ind w:firstLine="709"/>
        <w:jc w:val="both"/>
        <w:rPr>
          <w:rFonts w:ascii="Times New Roman" w:hAnsi="Times New Roman" w:cs="Times New Roman"/>
          <w:sz w:val="24"/>
          <w:szCs w:val="24"/>
        </w:rPr>
      </w:pPr>
      <w:r w:rsidRPr="005D5625">
        <w:rPr>
          <w:rFonts w:ascii="Times New Roman" w:hAnsi="Times New Roman" w:cs="Times New Roman"/>
          <w:sz w:val="24"/>
          <w:szCs w:val="24"/>
        </w:rPr>
        <w:t>– переживание приятных эмоций, что положительно сказывается на настроении и поведении ребенка;</w:t>
      </w:r>
    </w:p>
    <w:p w:rsidR="006764B2" w:rsidRPr="005D5625" w:rsidRDefault="006764B2" w:rsidP="00A249FA">
      <w:pPr>
        <w:spacing w:after="0" w:line="240" w:lineRule="auto"/>
        <w:ind w:firstLine="709"/>
        <w:jc w:val="both"/>
        <w:rPr>
          <w:rFonts w:ascii="Times New Roman" w:hAnsi="Times New Roman" w:cs="Times New Roman"/>
          <w:sz w:val="24"/>
          <w:szCs w:val="24"/>
        </w:rPr>
      </w:pPr>
      <w:r w:rsidRPr="005D5625">
        <w:rPr>
          <w:rFonts w:ascii="Times New Roman" w:hAnsi="Times New Roman" w:cs="Times New Roman"/>
          <w:sz w:val="24"/>
          <w:szCs w:val="24"/>
        </w:rPr>
        <w:t xml:space="preserve"> – возникновение эмоционального контакта </w:t>
      </w:r>
      <w:proofErr w:type="gramStart"/>
      <w:r w:rsidRPr="005D5625">
        <w:rPr>
          <w:rFonts w:ascii="Times New Roman" w:hAnsi="Times New Roman" w:cs="Times New Roman"/>
          <w:sz w:val="24"/>
          <w:szCs w:val="24"/>
        </w:rPr>
        <w:t>со</w:t>
      </w:r>
      <w:proofErr w:type="gramEnd"/>
      <w:r w:rsidRPr="005D5625">
        <w:rPr>
          <w:rFonts w:ascii="Times New Roman" w:hAnsi="Times New Roman" w:cs="Times New Roman"/>
          <w:sz w:val="24"/>
          <w:szCs w:val="24"/>
        </w:rPr>
        <w:t xml:space="preserve"> взрослым, появление в жизни ребенка человека, который понимает его, открывает новые возможности для проведения коррекционной работы и влияния на сам ход дальнейшего развития ребенка; </w:t>
      </w:r>
    </w:p>
    <w:p w:rsidR="006764B2" w:rsidRPr="005D5625" w:rsidRDefault="006764B2" w:rsidP="00A249FA">
      <w:pPr>
        <w:spacing w:after="0" w:line="240" w:lineRule="auto"/>
        <w:ind w:firstLine="709"/>
        <w:jc w:val="both"/>
        <w:rPr>
          <w:rFonts w:ascii="Times New Roman" w:hAnsi="Times New Roman" w:cs="Times New Roman"/>
          <w:sz w:val="24"/>
          <w:szCs w:val="24"/>
        </w:rPr>
      </w:pPr>
      <w:r w:rsidRPr="005D5625">
        <w:rPr>
          <w:rFonts w:ascii="Times New Roman" w:hAnsi="Times New Roman" w:cs="Times New Roman"/>
          <w:sz w:val="24"/>
          <w:szCs w:val="24"/>
        </w:rPr>
        <w:t xml:space="preserve">–  получение ребенком новой сенсорной информации, что важно для расширения его представлений об окружающем мире; </w:t>
      </w:r>
    </w:p>
    <w:p w:rsidR="006764B2" w:rsidRPr="005D5625" w:rsidRDefault="006764B2" w:rsidP="00A249FA">
      <w:pPr>
        <w:spacing w:after="0" w:line="240" w:lineRule="auto"/>
        <w:ind w:firstLine="709"/>
        <w:jc w:val="both"/>
        <w:rPr>
          <w:rFonts w:ascii="Times New Roman" w:hAnsi="Times New Roman" w:cs="Times New Roman"/>
          <w:sz w:val="24"/>
          <w:szCs w:val="24"/>
        </w:rPr>
      </w:pPr>
      <w:r w:rsidRPr="005D5625">
        <w:rPr>
          <w:rFonts w:ascii="Times New Roman" w:hAnsi="Times New Roman" w:cs="Times New Roman"/>
          <w:sz w:val="24"/>
          <w:szCs w:val="24"/>
        </w:rPr>
        <w:t>– внесение в игру новых социальных смыслов посредством введения сюжетов, что в целом приближает ребенка к миру людей, дает новые представлени</w:t>
      </w:r>
      <w:r w:rsidR="0002461A" w:rsidRPr="005D5625">
        <w:rPr>
          <w:rFonts w:ascii="Times New Roman" w:hAnsi="Times New Roman" w:cs="Times New Roman"/>
          <w:sz w:val="24"/>
          <w:szCs w:val="24"/>
        </w:rPr>
        <w:t>я о социальных взаимоотношениях</w:t>
      </w:r>
      <w:r w:rsidRPr="005D5625">
        <w:rPr>
          <w:rFonts w:ascii="Times New Roman" w:hAnsi="Times New Roman" w:cs="Times New Roman"/>
          <w:sz w:val="24"/>
          <w:szCs w:val="24"/>
        </w:rPr>
        <w:t xml:space="preserve">. </w:t>
      </w:r>
    </w:p>
    <w:p w:rsidR="0002461A" w:rsidRPr="005D5625" w:rsidRDefault="0002461A" w:rsidP="00A249FA">
      <w:pPr>
        <w:spacing w:after="0" w:line="240" w:lineRule="auto"/>
        <w:ind w:firstLine="709"/>
        <w:jc w:val="both"/>
        <w:rPr>
          <w:rFonts w:ascii="Times New Roman" w:hAnsi="Times New Roman" w:cs="Times New Roman"/>
          <w:sz w:val="24"/>
          <w:szCs w:val="24"/>
        </w:rPr>
      </w:pPr>
    </w:p>
    <w:p w:rsidR="006764B2" w:rsidRPr="005D5625" w:rsidRDefault="00A249F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lastRenderedPageBreak/>
        <w:t xml:space="preserve">- </w:t>
      </w:r>
      <w:r w:rsidR="006764B2" w:rsidRPr="005D5625">
        <w:rPr>
          <w:rFonts w:ascii="Times New Roman" w:hAnsi="Times New Roman" w:cs="Times New Roman"/>
          <w:sz w:val="24"/>
          <w:szCs w:val="24"/>
        </w:rPr>
        <w:t xml:space="preserve">Сенсорные игры позволяют детям получать новые ощущения от разных сенсорных источников: </w:t>
      </w:r>
    </w:p>
    <w:p w:rsidR="006764B2" w:rsidRPr="005D5625" w:rsidRDefault="006764B2" w:rsidP="00A249FA">
      <w:pPr>
        <w:spacing w:after="0" w:line="240" w:lineRule="auto"/>
        <w:ind w:firstLine="709"/>
        <w:jc w:val="both"/>
        <w:rPr>
          <w:rFonts w:ascii="Times New Roman" w:hAnsi="Times New Roman" w:cs="Times New Roman"/>
          <w:sz w:val="24"/>
          <w:szCs w:val="24"/>
        </w:rPr>
      </w:pPr>
      <w:r w:rsidRPr="005D5625">
        <w:rPr>
          <w:rFonts w:ascii="Times New Roman" w:hAnsi="Times New Roman" w:cs="Times New Roman"/>
          <w:sz w:val="24"/>
          <w:szCs w:val="24"/>
        </w:rPr>
        <w:t>–  зрительные включают методики по изучению восприятия цвета, например, если один цвет перетекает в другой или цвета смешиваются;</w:t>
      </w:r>
    </w:p>
    <w:p w:rsidR="006764B2" w:rsidRPr="005D5625" w:rsidRDefault="006764B2" w:rsidP="00A249FA">
      <w:pPr>
        <w:spacing w:after="0" w:line="240" w:lineRule="auto"/>
        <w:ind w:firstLine="709"/>
        <w:jc w:val="both"/>
        <w:rPr>
          <w:rFonts w:ascii="Times New Roman" w:hAnsi="Times New Roman" w:cs="Times New Roman"/>
          <w:sz w:val="24"/>
          <w:szCs w:val="24"/>
        </w:rPr>
      </w:pPr>
      <w:r w:rsidRPr="005D5625">
        <w:rPr>
          <w:rFonts w:ascii="Times New Roman" w:hAnsi="Times New Roman" w:cs="Times New Roman"/>
          <w:sz w:val="24"/>
          <w:szCs w:val="24"/>
        </w:rPr>
        <w:t xml:space="preserve"> – слуховые включают в себя разные звуки из повседневной жизни. Такие игры помогут отличать разные звуки в обычной жизни (журчание воды, звуки музыки, пение птиц);</w:t>
      </w:r>
    </w:p>
    <w:p w:rsidR="006764B2" w:rsidRPr="005D5625" w:rsidRDefault="006764B2" w:rsidP="00A249FA">
      <w:pPr>
        <w:spacing w:after="0" w:line="240" w:lineRule="auto"/>
        <w:ind w:firstLine="709"/>
        <w:jc w:val="both"/>
        <w:rPr>
          <w:rFonts w:ascii="Times New Roman" w:hAnsi="Times New Roman" w:cs="Times New Roman"/>
          <w:sz w:val="24"/>
          <w:szCs w:val="24"/>
        </w:rPr>
      </w:pPr>
      <w:r w:rsidRPr="005D5625">
        <w:rPr>
          <w:rFonts w:ascii="Times New Roman" w:hAnsi="Times New Roman" w:cs="Times New Roman"/>
          <w:sz w:val="24"/>
          <w:szCs w:val="24"/>
        </w:rPr>
        <w:t xml:space="preserve"> – тактильные игры основаны на прикосновениях к различным поверхностям. Ребенок должен почувствовать разницу между разными текстурами поверхностей, понимать величину предмета, его форму;</w:t>
      </w:r>
    </w:p>
    <w:p w:rsidR="006764B2" w:rsidRPr="005D5625" w:rsidRDefault="006764B2" w:rsidP="00A249FA">
      <w:pPr>
        <w:spacing w:after="0" w:line="240" w:lineRule="auto"/>
        <w:ind w:firstLine="709"/>
        <w:jc w:val="both"/>
        <w:rPr>
          <w:rFonts w:ascii="Times New Roman" w:hAnsi="Times New Roman" w:cs="Times New Roman"/>
          <w:sz w:val="24"/>
          <w:szCs w:val="24"/>
        </w:rPr>
      </w:pPr>
      <w:r w:rsidRPr="005D5625">
        <w:rPr>
          <w:rFonts w:ascii="Times New Roman" w:hAnsi="Times New Roman" w:cs="Times New Roman"/>
          <w:sz w:val="24"/>
          <w:szCs w:val="24"/>
        </w:rPr>
        <w:t xml:space="preserve">– двигательные игры помогают легче ориентироваться в своих движениях. </w:t>
      </w:r>
    </w:p>
    <w:p w:rsidR="006764B2" w:rsidRPr="005D5625" w:rsidRDefault="006764B2" w:rsidP="00A249FA">
      <w:pPr>
        <w:spacing w:after="0" w:line="240" w:lineRule="auto"/>
        <w:ind w:firstLine="709"/>
        <w:jc w:val="both"/>
        <w:rPr>
          <w:rFonts w:ascii="Times New Roman" w:hAnsi="Times New Roman" w:cs="Times New Roman"/>
          <w:sz w:val="24"/>
          <w:szCs w:val="24"/>
        </w:rPr>
      </w:pPr>
    </w:p>
    <w:p w:rsidR="0002461A" w:rsidRPr="005D5625" w:rsidRDefault="00A249F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 </w:t>
      </w:r>
      <w:r w:rsidR="006764B2" w:rsidRPr="005D5625">
        <w:rPr>
          <w:rFonts w:ascii="Times New Roman" w:hAnsi="Times New Roman" w:cs="Times New Roman"/>
          <w:sz w:val="24"/>
          <w:szCs w:val="24"/>
        </w:rPr>
        <w:t xml:space="preserve">Существуют разные виды сенсорных игр: </w:t>
      </w:r>
    </w:p>
    <w:p w:rsidR="00DB4987" w:rsidRPr="005D5625" w:rsidRDefault="00DB4987"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игры с красками;</w:t>
      </w:r>
    </w:p>
    <w:p w:rsidR="0002461A" w:rsidRPr="005D5625" w:rsidRDefault="0002461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водой;</w:t>
      </w:r>
    </w:p>
    <w:p w:rsidR="0002461A" w:rsidRPr="005D5625" w:rsidRDefault="0002461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крупами, мыльными пузырями;</w:t>
      </w:r>
    </w:p>
    <w:p w:rsidR="0002461A" w:rsidRPr="005D5625" w:rsidRDefault="0002461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игры со светом и тенями;</w:t>
      </w:r>
    </w:p>
    <w:p w:rsidR="0002461A" w:rsidRPr="005D5625" w:rsidRDefault="0002461A"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со звуками;</w:t>
      </w:r>
    </w:p>
    <w:p w:rsidR="0002461A" w:rsidRPr="005D5625" w:rsidRDefault="006764B2" w:rsidP="00A249FA">
      <w:pPr>
        <w:spacing w:after="0"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игры с пластичными материалами. </w:t>
      </w:r>
    </w:p>
    <w:p w:rsidR="0002461A" w:rsidRPr="005D5625" w:rsidRDefault="0002461A" w:rsidP="00A249FA">
      <w:pPr>
        <w:spacing w:line="240" w:lineRule="auto"/>
        <w:jc w:val="both"/>
        <w:rPr>
          <w:rFonts w:ascii="Times New Roman" w:hAnsi="Times New Roman" w:cs="Times New Roman"/>
          <w:sz w:val="24"/>
          <w:szCs w:val="24"/>
        </w:rPr>
      </w:pPr>
    </w:p>
    <w:p w:rsidR="006764B2" w:rsidRPr="005D5625" w:rsidRDefault="00A249FA" w:rsidP="00A249FA">
      <w:pPr>
        <w:spacing w:line="240" w:lineRule="auto"/>
        <w:jc w:val="both"/>
        <w:rPr>
          <w:rFonts w:ascii="Times New Roman" w:hAnsi="Times New Roman" w:cs="Times New Roman"/>
          <w:sz w:val="24"/>
          <w:szCs w:val="24"/>
        </w:rPr>
      </w:pPr>
      <w:r w:rsidRPr="005D5625">
        <w:rPr>
          <w:rFonts w:ascii="Times New Roman" w:hAnsi="Times New Roman" w:cs="Times New Roman"/>
          <w:sz w:val="24"/>
          <w:szCs w:val="24"/>
        </w:rPr>
        <w:t xml:space="preserve">- </w:t>
      </w:r>
      <w:r w:rsidR="006764B2" w:rsidRPr="005D5625">
        <w:rPr>
          <w:rFonts w:ascii="Times New Roman" w:hAnsi="Times New Roman" w:cs="Times New Roman"/>
          <w:sz w:val="24"/>
          <w:szCs w:val="24"/>
        </w:rPr>
        <w:t>В процессе игры вполне могут быть использованы задания на развитие интеллекта. Если ребенок понял, в чем состоит смысл такого задания, он выполняет его охотно и получает удовольствие от достигнутого результата.</w:t>
      </w:r>
    </w:p>
    <w:p w:rsidR="006764B2" w:rsidRPr="005D5625" w:rsidRDefault="006764B2" w:rsidP="00A249FA">
      <w:pPr>
        <w:pStyle w:val="a3"/>
        <w:shd w:val="clear" w:color="auto" w:fill="FFFFFF"/>
        <w:spacing w:before="0" w:beforeAutospacing="0" w:after="0" w:afterAutospacing="0"/>
        <w:jc w:val="both"/>
      </w:pPr>
    </w:p>
    <w:p w:rsidR="006764B2" w:rsidRPr="005D5625" w:rsidRDefault="00A249FA" w:rsidP="00A249FA">
      <w:pPr>
        <w:shd w:val="clear" w:color="auto" w:fill="FFFFFF"/>
        <w:spacing w:after="0" w:line="240" w:lineRule="auto"/>
        <w:jc w:val="both"/>
        <w:outlineLvl w:val="0"/>
        <w:rPr>
          <w:rFonts w:ascii="Times New Roman" w:eastAsia="Times New Roman" w:hAnsi="Times New Roman" w:cs="Times New Roman"/>
          <w:bCs/>
          <w:kern w:val="36"/>
          <w:sz w:val="24"/>
          <w:szCs w:val="24"/>
        </w:rPr>
      </w:pPr>
      <w:r w:rsidRPr="005D5625">
        <w:rPr>
          <w:rFonts w:ascii="Times New Roman" w:eastAsia="Times New Roman" w:hAnsi="Times New Roman" w:cs="Times New Roman"/>
          <w:bCs/>
          <w:kern w:val="36"/>
          <w:sz w:val="24"/>
          <w:szCs w:val="24"/>
        </w:rPr>
        <w:t xml:space="preserve">- </w:t>
      </w:r>
      <w:r w:rsidR="006764B2" w:rsidRPr="005D5625">
        <w:rPr>
          <w:rFonts w:ascii="Times New Roman" w:eastAsia="Times New Roman" w:hAnsi="Times New Roman" w:cs="Times New Roman"/>
          <w:bCs/>
          <w:kern w:val="36"/>
          <w:sz w:val="24"/>
          <w:szCs w:val="24"/>
        </w:rPr>
        <w:t xml:space="preserve">Играем с обучающими дидактическими играми. </w:t>
      </w:r>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rPr>
      </w:pPr>
      <w:r w:rsidRPr="005D5625">
        <w:rPr>
          <w:rFonts w:ascii="Times New Roman" w:hAnsi="Times New Roman" w:cs="Times New Roman"/>
          <w:sz w:val="24"/>
          <w:szCs w:val="24"/>
        </w:rPr>
        <w:t>Рамка-вкладыш — это обучающая игрушка, направленная на развитие основных умений ребёнка. Вкладыши позволяют тренировать мелкую моторику, логическое мышление, координацию движения рук.</w:t>
      </w:r>
    </w:p>
    <w:p w:rsidR="0002461A" w:rsidRPr="005D5625" w:rsidRDefault="0002461A" w:rsidP="00A249FA">
      <w:pPr>
        <w:shd w:val="clear" w:color="auto" w:fill="FFFFFF"/>
        <w:spacing w:after="0" w:line="240" w:lineRule="auto"/>
        <w:jc w:val="both"/>
        <w:outlineLvl w:val="0"/>
        <w:rPr>
          <w:rFonts w:ascii="Times New Roman" w:eastAsia="Times New Roman" w:hAnsi="Times New Roman" w:cs="Times New Roman"/>
          <w:bCs/>
          <w:kern w:val="36"/>
          <w:sz w:val="24"/>
          <w:szCs w:val="24"/>
        </w:rPr>
      </w:pPr>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eastAsia="Times New Roman" w:hAnsi="Times New Roman" w:cs="Times New Roman"/>
          <w:bCs/>
          <w:kern w:val="36"/>
          <w:sz w:val="24"/>
          <w:szCs w:val="24"/>
        </w:rPr>
        <w:t>-</w:t>
      </w:r>
      <w:r w:rsidRPr="005D5625">
        <w:rPr>
          <w:rFonts w:ascii="Times New Roman" w:hAnsi="Times New Roman" w:cs="Times New Roman"/>
          <w:bCs/>
          <w:sz w:val="24"/>
          <w:szCs w:val="24"/>
          <w:shd w:val="clear" w:color="auto" w:fill="FFFFFF"/>
        </w:rPr>
        <w:t xml:space="preserve"> Рамка</w:t>
      </w:r>
      <w:r w:rsidRPr="005D5625">
        <w:rPr>
          <w:rFonts w:ascii="Times New Roman" w:hAnsi="Times New Roman" w:cs="Times New Roman"/>
          <w:sz w:val="24"/>
          <w:szCs w:val="24"/>
          <w:shd w:val="clear" w:color="auto" w:fill="FFFFFF"/>
        </w:rPr>
        <w:t> - </w:t>
      </w:r>
      <w:r w:rsidRPr="005D5625">
        <w:rPr>
          <w:rFonts w:ascii="Times New Roman" w:hAnsi="Times New Roman" w:cs="Times New Roman"/>
          <w:bCs/>
          <w:sz w:val="24"/>
          <w:szCs w:val="24"/>
          <w:shd w:val="clear" w:color="auto" w:fill="FFFFFF"/>
        </w:rPr>
        <w:t>вкладыш</w:t>
      </w:r>
      <w:r w:rsidRPr="005D5625">
        <w:rPr>
          <w:rFonts w:ascii="Times New Roman" w:hAnsi="Times New Roman" w:cs="Times New Roman"/>
          <w:sz w:val="24"/>
          <w:szCs w:val="24"/>
          <w:shd w:val="clear" w:color="auto" w:fill="FFFFFF"/>
        </w:rPr>
        <w:t> «Дни недели» познакомит ребенка с календарем.  Он научится внимательно наблюдать за окружающим миром, легко запомнит названия дней недели и их порядковый номер.</w:t>
      </w:r>
    </w:p>
    <w:p w:rsidR="0002461A" w:rsidRPr="005D5625" w:rsidRDefault="0002461A" w:rsidP="00A249FA">
      <w:pPr>
        <w:shd w:val="clear" w:color="auto" w:fill="FFFFFF"/>
        <w:spacing w:after="0" w:line="240" w:lineRule="auto"/>
        <w:jc w:val="both"/>
        <w:outlineLvl w:val="0"/>
        <w:rPr>
          <w:rFonts w:ascii="Times New Roman" w:hAnsi="Times New Roman" w:cs="Times New Roman"/>
          <w:sz w:val="24"/>
          <w:szCs w:val="24"/>
          <w:shd w:val="clear" w:color="auto" w:fill="FFFFFF"/>
        </w:rPr>
      </w:pPr>
    </w:p>
    <w:p w:rsidR="006764B2" w:rsidRPr="005D5625" w:rsidRDefault="006764B2" w:rsidP="00A249FA">
      <w:pPr>
        <w:keepNext/>
        <w:keepLines/>
        <w:shd w:val="clear" w:color="auto" w:fill="FFFFFF"/>
        <w:spacing w:after="0" w:line="240" w:lineRule="auto"/>
        <w:jc w:val="both"/>
        <w:outlineLvl w:val="0"/>
        <w:rPr>
          <w:rFonts w:ascii="Times New Roman" w:eastAsia="Times New Roman" w:hAnsi="Times New Roman" w:cs="Times New Roman"/>
          <w:bCs/>
          <w:kern w:val="36"/>
          <w:sz w:val="24"/>
          <w:szCs w:val="24"/>
          <w:lang w:eastAsia="ru-RU"/>
        </w:rPr>
      </w:pPr>
      <w:r w:rsidRPr="005D5625">
        <w:rPr>
          <w:rFonts w:ascii="Times New Roman" w:eastAsiaTheme="majorEastAsia" w:hAnsi="Times New Roman" w:cs="Times New Roman"/>
          <w:bCs/>
          <w:sz w:val="24"/>
          <w:szCs w:val="24"/>
          <w:shd w:val="clear" w:color="auto" w:fill="FFFFFF"/>
        </w:rPr>
        <w:t>-</w:t>
      </w:r>
      <w:r w:rsidRPr="005D5625">
        <w:rPr>
          <w:rFonts w:ascii="Times New Roman" w:eastAsia="Times New Roman" w:hAnsi="Times New Roman" w:cs="Times New Roman"/>
          <w:bCs/>
          <w:kern w:val="36"/>
          <w:sz w:val="24"/>
          <w:szCs w:val="24"/>
          <w:lang w:eastAsia="ru-RU"/>
        </w:rPr>
        <w:t xml:space="preserve"> Обучающая игра "Магнитные истории. Времена года"</w:t>
      </w:r>
    </w:p>
    <w:p w:rsidR="0002461A"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Магнитные истории "Времена года" – познавательная мозаика, которая поможет малышу выучить названия и признаки четырех времен года. В набор входят красочные картинки, иллюстрирующие каждое из времен года. С их помощью ребёнок легко разберется, чем отличаются зима от лета, а осень от весны, запомнит, что зимой холодно и идет снег, а летом растет яркая зеленая травка.</w:t>
      </w:r>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rPr>
        <w:br/>
      </w:r>
      <w:r w:rsidR="00A249FA" w:rsidRPr="005D5625">
        <w:rPr>
          <w:rFonts w:ascii="Times New Roman" w:hAnsi="Times New Roman" w:cs="Times New Roman"/>
          <w:sz w:val="24"/>
          <w:szCs w:val="24"/>
          <w:shd w:val="clear" w:color="auto" w:fill="FFFFFF"/>
        </w:rPr>
        <w:t xml:space="preserve">- </w:t>
      </w:r>
      <w:r w:rsidRPr="005D5625">
        <w:rPr>
          <w:rFonts w:ascii="Times New Roman" w:hAnsi="Times New Roman" w:cs="Times New Roman"/>
          <w:sz w:val="24"/>
          <w:szCs w:val="24"/>
          <w:shd w:val="clear" w:color="auto" w:fill="FFFFFF"/>
        </w:rPr>
        <w:t xml:space="preserve">Играть с мозаикой очень просто. Достаточно выбрать нужное игровое поле и закрепить его на магнитной доске. Попросите </w:t>
      </w:r>
      <w:proofErr w:type="gramStart"/>
      <w:r w:rsidRPr="005D5625">
        <w:rPr>
          <w:rFonts w:ascii="Times New Roman" w:hAnsi="Times New Roman" w:cs="Times New Roman"/>
          <w:sz w:val="24"/>
          <w:szCs w:val="24"/>
          <w:shd w:val="clear" w:color="auto" w:fill="FFFFFF"/>
        </w:rPr>
        <w:t>его</w:t>
      </w:r>
      <w:proofErr w:type="gramEnd"/>
      <w:r w:rsidRPr="005D5625">
        <w:rPr>
          <w:rFonts w:ascii="Times New Roman" w:hAnsi="Times New Roman" w:cs="Times New Roman"/>
          <w:sz w:val="24"/>
          <w:szCs w:val="24"/>
          <w:shd w:val="clear" w:color="auto" w:fill="FFFFFF"/>
        </w:rPr>
        <w:t xml:space="preserve"> как следует рассмотреть поле и подобрать те фигурки, которые подходят выбранному времени года. Пусть ребенок выберет их из набора и расставит на поле. Вы также можете усложнить задачу, самостоятельно составив композицию и предложив малышу найти ошибки.</w:t>
      </w:r>
    </w:p>
    <w:p w:rsidR="0002461A" w:rsidRPr="005D5625" w:rsidRDefault="0002461A" w:rsidP="00A249FA">
      <w:pPr>
        <w:shd w:val="clear" w:color="auto" w:fill="FFFFFF"/>
        <w:spacing w:after="0" w:line="240" w:lineRule="auto"/>
        <w:jc w:val="both"/>
        <w:outlineLvl w:val="0"/>
        <w:rPr>
          <w:rFonts w:ascii="Times New Roman" w:eastAsia="Times New Roman" w:hAnsi="Times New Roman" w:cs="Times New Roman"/>
          <w:bCs/>
          <w:kern w:val="36"/>
          <w:sz w:val="24"/>
          <w:szCs w:val="24"/>
        </w:rPr>
      </w:pPr>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eastAsia="Times New Roman" w:hAnsi="Times New Roman" w:cs="Times New Roman"/>
          <w:bCs/>
          <w:kern w:val="36"/>
          <w:sz w:val="24"/>
          <w:szCs w:val="24"/>
        </w:rPr>
        <w:t>-</w:t>
      </w:r>
      <w:r w:rsidRPr="005D5625">
        <w:rPr>
          <w:rFonts w:ascii="Times New Roman" w:hAnsi="Times New Roman" w:cs="Times New Roman"/>
          <w:sz w:val="24"/>
          <w:szCs w:val="24"/>
        </w:rPr>
        <w:t xml:space="preserve"> Рамка-вкладыш «Изучаем буквы и алфавит».  Игрушка направлена на обучение буквам и умению складывать из них простые слова. </w:t>
      </w:r>
      <w:r w:rsidRPr="005D5625">
        <w:rPr>
          <w:rFonts w:ascii="Times New Roman" w:hAnsi="Times New Roman" w:cs="Times New Roman"/>
          <w:sz w:val="24"/>
          <w:szCs w:val="24"/>
          <w:shd w:val="clear" w:color="auto" w:fill="FFFFFF"/>
        </w:rPr>
        <w:t> Основная </w:t>
      </w:r>
      <w:r w:rsidRPr="005D5625">
        <w:rPr>
          <w:rFonts w:ascii="Times New Roman" w:hAnsi="Times New Roman" w:cs="Times New Roman"/>
          <w:bCs/>
          <w:sz w:val="24"/>
          <w:szCs w:val="24"/>
          <w:shd w:val="clear" w:color="auto" w:fill="FFFFFF"/>
        </w:rPr>
        <w:t>игра</w:t>
      </w:r>
      <w:r w:rsidRPr="005D5625">
        <w:rPr>
          <w:rFonts w:ascii="Times New Roman" w:hAnsi="Times New Roman" w:cs="Times New Roman"/>
          <w:sz w:val="24"/>
          <w:szCs w:val="24"/>
          <w:shd w:val="clear" w:color="auto" w:fill="FFFFFF"/>
        </w:rPr>
        <w:t> - вложить букву в свой паз и назвать ее. Потом, используя эти буквы можно составлять слоги, слова, выкладывать названия предметов, различных объектов, выражать свои желания.</w:t>
      </w:r>
    </w:p>
    <w:p w:rsidR="0002461A" w:rsidRPr="005D5625" w:rsidRDefault="0002461A" w:rsidP="00A249FA">
      <w:pPr>
        <w:shd w:val="clear" w:color="auto" w:fill="FFFFFF"/>
        <w:spacing w:after="0" w:line="240" w:lineRule="auto"/>
        <w:jc w:val="both"/>
        <w:outlineLvl w:val="0"/>
        <w:rPr>
          <w:rFonts w:ascii="Times New Roman" w:hAnsi="Times New Roman" w:cs="Times New Roman"/>
          <w:sz w:val="24"/>
          <w:szCs w:val="24"/>
          <w:shd w:val="clear" w:color="auto" w:fill="FFFFFF"/>
        </w:rPr>
      </w:pPr>
    </w:p>
    <w:p w:rsidR="006764B2" w:rsidRPr="005D5625" w:rsidRDefault="00A249FA"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bCs/>
          <w:sz w:val="24"/>
          <w:szCs w:val="24"/>
          <w:shd w:val="clear" w:color="auto" w:fill="FFFFFF"/>
        </w:rPr>
        <w:lastRenderedPageBreak/>
        <w:t xml:space="preserve">- </w:t>
      </w:r>
      <w:r w:rsidR="006764B2" w:rsidRPr="005D5625">
        <w:rPr>
          <w:rFonts w:ascii="Times New Roman" w:hAnsi="Times New Roman" w:cs="Times New Roman"/>
          <w:bCs/>
          <w:sz w:val="24"/>
          <w:szCs w:val="24"/>
          <w:shd w:val="clear" w:color="auto" w:fill="FFFFFF"/>
        </w:rPr>
        <w:t>Рамки</w:t>
      </w:r>
      <w:r w:rsidR="006764B2" w:rsidRPr="005D5625">
        <w:rPr>
          <w:rFonts w:ascii="Times New Roman" w:hAnsi="Times New Roman" w:cs="Times New Roman"/>
          <w:sz w:val="24"/>
          <w:szCs w:val="24"/>
          <w:shd w:val="clear" w:color="auto" w:fill="FFFFFF"/>
        </w:rPr>
        <w:t>-</w:t>
      </w:r>
      <w:r w:rsidR="006764B2" w:rsidRPr="005D5625">
        <w:rPr>
          <w:rFonts w:ascii="Times New Roman" w:hAnsi="Times New Roman" w:cs="Times New Roman"/>
          <w:bCs/>
          <w:sz w:val="24"/>
          <w:szCs w:val="24"/>
          <w:shd w:val="clear" w:color="auto" w:fill="FFFFFF"/>
        </w:rPr>
        <w:t>вкладыши</w:t>
      </w:r>
      <w:r w:rsidR="006764B2" w:rsidRPr="005D5625">
        <w:rPr>
          <w:rFonts w:ascii="Times New Roman" w:hAnsi="Times New Roman" w:cs="Times New Roman"/>
          <w:sz w:val="24"/>
          <w:szCs w:val="24"/>
          <w:shd w:val="clear" w:color="auto" w:fill="FFFFFF"/>
        </w:rPr>
        <w:t> "</w:t>
      </w:r>
      <w:r w:rsidR="006764B2" w:rsidRPr="005D5625">
        <w:rPr>
          <w:rFonts w:ascii="Times New Roman" w:hAnsi="Times New Roman" w:cs="Times New Roman"/>
          <w:bCs/>
          <w:sz w:val="24"/>
          <w:szCs w:val="24"/>
          <w:shd w:val="clear" w:color="auto" w:fill="FFFFFF"/>
        </w:rPr>
        <w:t>Алфавит</w:t>
      </w:r>
      <w:r w:rsidR="006764B2" w:rsidRPr="005D5625">
        <w:rPr>
          <w:rFonts w:ascii="Times New Roman" w:hAnsi="Times New Roman" w:cs="Times New Roman"/>
          <w:sz w:val="24"/>
          <w:szCs w:val="24"/>
          <w:shd w:val="clear" w:color="auto" w:fill="FFFFFF"/>
        </w:rPr>
        <w:t>" позволяют выучить буквы русского </w:t>
      </w:r>
      <w:r w:rsidR="006764B2" w:rsidRPr="005D5625">
        <w:rPr>
          <w:rFonts w:ascii="Times New Roman" w:hAnsi="Times New Roman" w:cs="Times New Roman"/>
          <w:bCs/>
          <w:sz w:val="24"/>
          <w:szCs w:val="24"/>
          <w:shd w:val="clear" w:color="auto" w:fill="FFFFFF"/>
        </w:rPr>
        <w:t>алфавита</w:t>
      </w:r>
      <w:r w:rsidR="006764B2" w:rsidRPr="005D5625">
        <w:rPr>
          <w:rFonts w:ascii="Times New Roman" w:hAnsi="Times New Roman" w:cs="Times New Roman"/>
          <w:sz w:val="24"/>
          <w:szCs w:val="24"/>
          <w:shd w:val="clear" w:color="auto" w:fill="FFFFFF"/>
        </w:rPr>
        <w:t> с помощью: - Зрения. Ребенок видит перед собой все 33 буквы. ... Благодаря тому, что в </w:t>
      </w:r>
      <w:r w:rsidR="006764B2" w:rsidRPr="005D5625">
        <w:rPr>
          <w:rFonts w:ascii="Times New Roman" w:hAnsi="Times New Roman" w:cs="Times New Roman"/>
          <w:bCs/>
          <w:sz w:val="24"/>
          <w:szCs w:val="24"/>
          <w:shd w:val="clear" w:color="auto" w:fill="FFFFFF"/>
        </w:rPr>
        <w:t>игре</w:t>
      </w:r>
      <w:r w:rsidR="006764B2" w:rsidRPr="005D5625">
        <w:rPr>
          <w:rFonts w:ascii="Times New Roman" w:hAnsi="Times New Roman" w:cs="Times New Roman"/>
          <w:sz w:val="24"/>
          <w:szCs w:val="24"/>
          <w:shd w:val="clear" w:color="auto" w:fill="FFFFFF"/>
        </w:rPr>
        <w:t> имеется полотно из фанеры с выемками под буквы, ребенок может каждый </w:t>
      </w:r>
      <w:r w:rsidR="006764B2" w:rsidRPr="005D5625">
        <w:rPr>
          <w:rFonts w:ascii="Times New Roman" w:hAnsi="Times New Roman" w:cs="Times New Roman"/>
          <w:bCs/>
          <w:sz w:val="24"/>
          <w:szCs w:val="24"/>
          <w:shd w:val="clear" w:color="auto" w:fill="FFFFFF"/>
        </w:rPr>
        <w:t>вкладыш</w:t>
      </w:r>
      <w:r w:rsidR="006764B2" w:rsidRPr="005D5625">
        <w:rPr>
          <w:rFonts w:ascii="Times New Roman" w:hAnsi="Times New Roman" w:cs="Times New Roman"/>
          <w:sz w:val="24"/>
          <w:szCs w:val="24"/>
          <w:shd w:val="clear" w:color="auto" w:fill="FFFFFF"/>
        </w:rPr>
        <w:t>-букву положить на свое место. При этом ученик ручками изучает букву, ее строение. Кроме этого, в наборе имеется специальный дидактический материал – карточки с короткими словами и соответствующими картинками. Задача ребенка - найти соответствующие буквы и правильно их поставить. В процессе упражнений важно, чтобы ребенок проговаривал все, что он видит и делает. </w:t>
      </w:r>
    </w:p>
    <w:p w:rsidR="0002461A" w:rsidRPr="005D5625" w:rsidRDefault="0002461A" w:rsidP="00A249FA">
      <w:pPr>
        <w:shd w:val="clear" w:color="auto" w:fill="FFFFFF"/>
        <w:spacing w:after="0" w:line="240" w:lineRule="auto"/>
        <w:jc w:val="both"/>
        <w:outlineLvl w:val="0"/>
        <w:rPr>
          <w:rFonts w:ascii="Times New Roman" w:hAnsi="Times New Roman" w:cs="Times New Roman"/>
          <w:sz w:val="24"/>
          <w:szCs w:val="24"/>
          <w:shd w:val="clear" w:color="auto" w:fill="FFFFFF"/>
        </w:rPr>
      </w:pPr>
    </w:p>
    <w:p w:rsidR="006764B2" w:rsidRPr="005D5625" w:rsidRDefault="006764B2" w:rsidP="00A249F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proofErr w:type="gramStart"/>
      <w:r w:rsidRPr="005D5625">
        <w:rPr>
          <w:rFonts w:ascii="Times New Roman" w:eastAsia="Times New Roman" w:hAnsi="Times New Roman" w:cs="Times New Roman"/>
          <w:sz w:val="24"/>
          <w:szCs w:val="24"/>
          <w:lang w:eastAsia="ru-RU"/>
        </w:rPr>
        <w:t>Называйте букву и придумывайте слова, которые начинаются на определенную букву («П» - Папа, «М» - Мама, «Д» - Дедушка, «Б» - Бабушка);</w:t>
      </w:r>
      <w:proofErr w:type="gramEnd"/>
    </w:p>
    <w:p w:rsidR="006764B2" w:rsidRPr="005D5625" w:rsidRDefault="006764B2" w:rsidP="00A249F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Обводите букву пальчиком (так ребенок ее лучше запомнит);</w:t>
      </w:r>
    </w:p>
    <w:p w:rsidR="006764B2" w:rsidRPr="005D5625" w:rsidRDefault="006764B2" w:rsidP="00A249F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 xml:space="preserve">Обводите букву на </w:t>
      </w:r>
      <w:proofErr w:type="gramStart"/>
      <w:r w:rsidRPr="005D5625">
        <w:rPr>
          <w:rFonts w:ascii="Times New Roman" w:eastAsia="Times New Roman" w:hAnsi="Times New Roman" w:cs="Times New Roman"/>
          <w:sz w:val="24"/>
          <w:szCs w:val="24"/>
          <w:lang w:eastAsia="ru-RU"/>
        </w:rPr>
        <w:t>бумаге</w:t>
      </w:r>
      <w:proofErr w:type="gramEnd"/>
      <w:r w:rsidRPr="005D5625">
        <w:rPr>
          <w:rFonts w:ascii="Times New Roman" w:eastAsia="Times New Roman" w:hAnsi="Times New Roman" w:cs="Times New Roman"/>
          <w:sz w:val="24"/>
          <w:szCs w:val="24"/>
          <w:lang w:eastAsia="ru-RU"/>
        </w:rPr>
        <w:t xml:space="preserve"> и раскрашивай ее;</w:t>
      </w:r>
    </w:p>
    <w:p w:rsidR="006764B2" w:rsidRPr="005D5625" w:rsidRDefault="006764B2" w:rsidP="00A249F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Сортируйте буквы на гласные и согласные;</w:t>
      </w:r>
    </w:p>
    <w:p w:rsidR="006764B2" w:rsidRPr="005D5625" w:rsidRDefault="006764B2" w:rsidP="00A249F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Составляйте из букв слова, выкладывайте буквы на место в планше</w:t>
      </w:r>
      <w:proofErr w:type="gramStart"/>
      <w:r w:rsidRPr="005D5625">
        <w:rPr>
          <w:rFonts w:ascii="Times New Roman" w:eastAsia="Times New Roman" w:hAnsi="Times New Roman" w:cs="Times New Roman"/>
          <w:sz w:val="24"/>
          <w:szCs w:val="24"/>
          <w:lang w:eastAsia="ru-RU"/>
        </w:rPr>
        <w:t>т-</w:t>
      </w:r>
      <w:proofErr w:type="gramEnd"/>
      <w:r w:rsidRPr="005D5625">
        <w:rPr>
          <w:rFonts w:ascii="Times New Roman" w:eastAsia="Times New Roman" w:hAnsi="Times New Roman" w:cs="Times New Roman"/>
          <w:sz w:val="24"/>
          <w:szCs w:val="24"/>
          <w:lang w:eastAsia="ru-RU"/>
        </w:rPr>
        <w:t xml:space="preserve"> это позволит запомнить последовательность букв в алфавите.</w:t>
      </w:r>
    </w:p>
    <w:p w:rsidR="0002461A" w:rsidRPr="005D5625" w:rsidRDefault="0002461A" w:rsidP="00A249F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6764B2" w:rsidRPr="005D5625" w:rsidRDefault="006764B2" w:rsidP="00A249FA">
      <w:pPr>
        <w:spacing w:after="0" w:line="240" w:lineRule="auto"/>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shd w:val="clear" w:color="auto" w:fill="FFFFFF"/>
          <w:lang w:eastAsia="ru-RU"/>
        </w:rPr>
        <w:t xml:space="preserve">-Благодаря </w:t>
      </w:r>
      <w:proofErr w:type="spellStart"/>
      <w:r w:rsidRPr="005D5625">
        <w:rPr>
          <w:rFonts w:ascii="Times New Roman" w:eastAsia="Times New Roman" w:hAnsi="Times New Roman" w:cs="Times New Roman"/>
          <w:sz w:val="24"/>
          <w:szCs w:val="24"/>
          <w:shd w:val="clear" w:color="auto" w:fill="FFFFFF"/>
          <w:lang w:eastAsia="ru-RU"/>
        </w:rPr>
        <w:t>бизиборд</w:t>
      </w:r>
      <w:proofErr w:type="spellEnd"/>
      <w:r w:rsidRPr="005D5625">
        <w:rPr>
          <w:rFonts w:ascii="Times New Roman" w:eastAsia="Times New Roman" w:hAnsi="Times New Roman" w:cs="Times New Roman"/>
          <w:sz w:val="24"/>
          <w:szCs w:val="24"/>
          <w:shd w:val="clear" w:color="auto" w:fill="FFFFFF"/>
          <w:lang w:eastAsia="ru-RU"/>
        </w:rPr>
        <w:t xml:space="preserve"> игрушки </w:t>
      </w:r>
      <w:proofErr w:type="gramStart"/>
      <w:r w:rsidRPr="005D5625">
        <w:rPr>
          <w:rFonts w:ascii="Times New Roman" w:eastAsia="Times New Roman" w:hAnsi="Times New Roman" w:cs="Times New Roman"/>
          <w:sz w:val="24"/>
          <w:szCs w:val="24"/>
          <w:shd w:val="clear" w:color="auto" w:fill="FFFFFF"/>
          <w:lang w:eastAsia="ru-RU"/>
        </w:rPr>
        <w:t>часы-календарь</w:t>
      </w:r>
      <w:proofErr w:type="gramEnd"/>
      <w:r w:rsidRPr="005D5625">
        <w:rPr>
          <w:rFonts w:ascii="Times New Roman" w:eastAsia="Times New Roman" w:hAnsi="Times New Roman" w:cs="Times New Roman"/>
          <w:sz w:val="24"/>
          <w:szCs w:val="24"/>
          <w:shd w:val="clear" w:color="auto" w:fill="FFFFFF"/>
          <w:lang w:eastAsia="ru-RU"/>
        </w:rPr>
        <w:t xml:space="preserve">  вы сможете в игровом процессе обучить ребёнка:</w:t>
      </w:r>
    </w:p>
    <w:p w:rsidR="006764B2" w:rsidRPr="005D5625" w:rsidRDefault="006764B2" w:rsidP="00A249FA">
      <w:pPr>
        <w:numPr>
          <w:ilvl w:val="0"/>
          <w:numId w:val="2"/>
        </w:num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ориентироваться во времени,</w:t>
      </w:r>
    </w:p>
    <w:p w:rsidR="006764B2" w:rsidRPr="005D5625" w:rsidRDefault="006764B2" w:rsidP="00A249FA">
      <w:pPr>
        <w:numPr>
          <w:ilvl w:val="0"/>
          <w:numId w:val="2"/>
        </w:num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описывать, какая погода за окном,</w:t>
      </w:r>
    </w:p>
    <w:p w:rsidR="006764B2" w:rsidRPr="005D5625" w:rsidRDefault="006764B2" w:rsidP="00A249FA">
      <w:pPr>
        <w:numPr>
          <w:ilvl w:val="0"/>
          <w:numId w:val="2"/>
        </w:num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считать, сколько в часе минут, в году месяцев,</w:t>
      </w:r>
    </w:p>
    <w:p w:rsidR="006764B2" w:rsidRPr="005D5625" w:rsidRDefault="006764B2" w:rsidP="00A249FA">
      <w:pPr>
        <w:numPr>
          <w:ilvl w:val="0"/>
          <w:numId w:val="2"/>
        </w:num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выучить дни недели,</w:t>
      </w:r>
    </w:p>
    <w:p w:rsidR="006764B2" w:rsidRPr="005D5625" w:rsidRDefault="006764B2" w:rsidP="00A249FA">
      <w:pPr>
        <w:numPr>
          <w:ilvl w:val="0"/>
          <w:numId w:val="2"/>
        </w:num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5D5625">
        <w:rPr>
          <w:rFonts w:ascii="Times New Roman" w:eastAsia="Times New Roman" w:hAnsi="Times New Roman" w:cs="Times New Roman"/>
          <w:sz w:val="24"/>
          <w:szCs w:val="24"/>
          <w:lang w:eastAsia="ru-RU"/>
        </w:rPr>
        <w:t>научиться считать до 31.</w:t>
      </w:r>
    </w:p>
    <w:p w:rsidR="0002461A" w:rsidRPr="005D5625" w:rsidRDefault="0002461A" w:rsidP="00A249FA">
      <w:pPr>
        <w:numPr>
          <w:ilvl w:val="0"/>
          <w:numId w:val="2"/>
        </w:num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02461A" w:rsidRPr="005D5625" w:rsidRDefault="00A249FA" w:rsidP="00A249FA">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5D5625">
        <w:rPr>
          <w:rFonts w:ascii="Times New Roman" w:eastAsia="Times New Roman" w:hAnsi="Times New Roman" w:cs="Times New Roman"/>
          <w:sz w:val="24"/>
          <w:szCs w:val="24"/>
          <w:shd w:val="clear" w:color="auto" w:fill="FFFFFF"/>
          <w:lang w:eastAsia="ru-RU"/>
        </w:rPr>
        <w:t xml:space="preserve">- </w:t>
      </w:r>
      <w:r w:rsidR="006764B2" w:rsidRPr="005D5625">
        <w:rPr>
          <w:rFonts w:ascii="Times New Roman" w:eastAsia="Times New Roman" w:hAnsi="Times New Roman" w:cs="Times New Roman"/>
          <w:sz w:val="24"/>
          <w:szCs w:val="24"/>
          <w:shd w:val="clear" w:color="auto" w:fill="FFFFFF"/>
          <w:lang w:eastAsia="ru-RU"/>
        </w:rPr>
        <w:t xml:space="preserve">Детский планшет это достаточно универсальная игрушка, которая комбинирует в себе множество полезной информации. Помимо знаний, которые вы дадите ребёнку во время игры в </w:t>
      </w:r>
      <w:proofErr w:type="spellStart"/>
      <w:r w:rsidR="006764B2" w:rsidRPr="005D5625">
        <w:rPr>
          <w:rFonts w:ascii="Times New Roman" w:eastAsia="Times New Roman" w:hAnsi="Times New Roman" w:cs="Times New Roman"/>
          <w:sz w:val="24"/>
          <w:szCs w:val="24"/>
          <w:shd w:val="clear" w:color="auto" w:fill="FFFFFF"/>
          <w:lang w:eastAsia="ru-RU"/>
        </w:rPr>
        <w:t>бизиборд</w:t>
      </w:r>
      <w:proofErr w:type="spellEnd"/>
      <w:r w:rsidR="006764B2" w:rsidRPr="005D5625">
        <w:rPr>
          <w:rFonts w:ascii="Times New Roman" w:eastAsia="Times New Roman" w:hAnsi="Times New Roman" w:cs="Times New Roman"/>
          <w:sz w:val="24"/>
          <w:szCs w:val="24"/>
          <w:shd w:val="clear" w:color="auto" w:fill="FFFFFF"/>
          <w:lang w:eastAsia="ru-RU"/>
        </w:rPr>
        <w:t>, у него будут развиваться память, визуальное восприятие и мелкая моторика рук.</w:t>
      </w:r>
    </w:p>
    <w:p w:rsidR="006764B2" w:rsidRPr="005D5625" w:rsidRDefault="006764B2" w:rsidP="00A249FA">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5D5625">
        <w:rPr>
          <w:rFonts w:ascii="Times New Roman" w:eastAsia="Times New Roman" w:hAnsi="Times New Roman" w:cs="Times New Roman"/>
          <w:sz w:val="24"/>
          <w:szCs w:val="24"/>
          <w:lang w:eastAsia="ru-RU"/>
        </w:rPr>
        <w:br/>
      </w:r>
      <w:r w:rsidR="00A249FA" w:rsidRPr="005D5625">
        <w:rPr>
          <w:rFonts w:ascii="Times New Roman" w:eastAsia="Times New Roman" w:hAnsi="Times New Roman" w:cs="Times New Roman"/>
          <w:sz w:val="24"/>
          <w:szCs w:val="24"/>
          <w:shd w:val="clear" w:color="auto" w:fill="FFFFFF"/>
          <w:lang w:eastAsia="ru-RU"/>
        </w:rPr>
        <w:t xml:space="preserve">- </w:t>
      </w:r>
      <w:proofErr w:type="gramStart"/>
      <w:r w:rsidRPr="005D5625">
        <w:rPr>
          <w:rFonts w:ascii="Times New Roman" w:eastAsia="Times New Roman" w:hAnsi="Times New Roman" w:cs="Times New Roman"/>
          <w:sz w:val="24"/>
          <w:szCs w:val="24"/>
          <w:shd w:val="clear" w:color="auto" w:fill="FFFFFF"/>
          <w:lang w:eastAsia="ru-RU"/>
        </w:rPr>
        <w:t>Часы-календарь</w:t>
      </w:r>
      <w:proofErr w:type="gramEnd"/>
      <w:r w:rsidRPr="005D5625">
        <w:rPr>
          <w:rFonts w:ascii="Times New Roman" w:eastAsia="Times New Roman" w:hAnsi="Times New Roman" w:cs="Times New Roman"/>
          <w:sz w:val="24"/>
          <w:szCs w:val="24"/>
          <w:shd w:val="clear" w:color="auto" w:fill="FFFFFF"/>
          <w:lang w:eastAsia="ru-RU"/>
        </w:rPr>
        <w:t xml:space="preserve"> это  незаменимое пособие в получении важных знаний в категории время.</w:t>
      </w:r>
    </w:p>
    <w:p w:rsidR="0002461A" w:rsidRPr="005D5625" w:rsidRDefault="0002461A" w:rsidP="00A249FA">
      <w:pPr>
        <w:shd w:val="clear" w:color="auto" w:fill="FFFFFF"/>
        <w:spacing w:after="0" w:line="240" w:lineRule="auto"/>
        <w:jc w:val="both"/>
        <w:rPr>
          <w:rFonts w:ascii="Times New Roman" w:eastAsia="Times New Roman" w:hAnsi="Times New Roman" w:cs="Times New Roman"/>
          <w:sz w:val="24"/>
          <w:szCs w:val="24"/>
          <w:lang w:eastAsia="ru-RU"/>
        </w:rPr>
      </w:pPr>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-Магнитная игра “Поймай червячка” – это магнитная рыбалка. Деревянная игрушка червячки станет занимательной игрушкой. Все дети любят разные магнитные рыбалки, и игра червячки является одной из самых популярной. В ней есть некая загадка для маленького человечка и эту загадку нужно обязательно разгадать. Магнитная игра “Поймай червячка” состоит из деревянного сундучка с 10 дырочками, в которых прячется 10 червячков. Всего 5 цветов, по 2 каждого. Что позволяет сортировать их по цветам, изучая. В каждой деревянной игрушке червячки есть магнитная палочка, с помощью которой и ловятся червячки. Сначала ребенок научится доставать их из отверстий, позже, когда этот навык он хорошо закрепит, будет сажать аккуратно их обратно. Это не так просто, как кажется, и требует большой сосредоточенности и меткости. Магнитные рыбалки отлично развиваю мелкую моторику, усидчивость и терпение. Тренируем моторику, пальчиковый захват, умение держать карандаш, глазомер, межполушарные связи. Учим цвета и счет. </w:t>
      </w:r>
    </w:p>
    <w:p w:rsidR="0002461A" w:rsidRPr="005D5625" w:rsidRDefault="0002461A" w:rsidP="00A249FA">
      <w:pPr>
        <w:shd w:val="clear" w:color="auto" w:fill="FFFFFF"/>
        <w:spacing w:after="0" w:line="240" w:lineRule="auto"/>
        <w:jc w:val="both"/>
        <w:outlineLvl w:val="0"/>
        <w:rPr>
          <w:rFonts w:ascii="Times New Roman" w:hAnsi="Times New Roman" w:cs="Times New Roman"/>
          <w:sz w:val="24"/>
          <w:szCs w:val="24"/>
          <w:shd w:val="clear" w:color="auto" w:fill="FFFFFF"/>
        </w:rPr>
      </w:pPr>
    </w:p>
    <w:p w:rsidR="006764B2" w:rsidRPr="005D5625" w:rsidRDefault="006764B2" w:rsidP="00A249FA">
      <w:pPr>
        <w:keepNext/>
        <w:keepLines/>
        <w:shd w:val="clear" w:color="auto" w:fill="FFFFFF"/>
        <w:spacing w:after="0" w:line="240" w:lineRule="auto"/>
        <w:jc w:val="both"/>
        <w:outlineLvl w:val="0"/>
        <w:rPr>
          <w:rFonts w:ascii="Times New Roman" w:eastAsia="Times New Roman" w:hAnsi="Times New Roman" w:cs="Times New Roman"/>
          <w:bCs/>
          <w:kern w:val="36"/>
          <w:sz w:val="24"/>
          <w:szCs w:val="24"/>
          <w:lang w:eastAsia="ru-RU"/>
        </w:rPr>
      </w:pPr>
      <w:proofErr w:type="gramStart"/>
      <w:r w:rsidRPr="005D5625">
        <w:rPr>
          <w:rFonts w:ascii="Times New Roman" w:eastAsiaTheme="majorEastAsia" w:hAnsi="Times New Roman" w:cs="Times New Roman"/>
          <w:bCs/>
          <w:sz w:val="24"/>
          <w:szCs w:val="24"/>
          <w:shd w:val="clear" w:color="auto" w:fill="FFFFFF"/>
        </w:rPr>
        <w:t>-</w:t>
      </w:r>
      <w:r w:rsidRPr="005D5625">
        <w:rPr>
          <w:rFonts w:ascii="Times New Roman" w:eastAsia="Times New Roman" w:hAnsi="Times New Roman" w:cs="Times New Roman"/>
          <w:bCs/>
          <w:kern w:val="36"/>
          <w:sz w:val="24"/>
          <w:szCs w:val="24"/>
          <w:lang w:eastAsia="ru-RU"/>
        </w:rPr>
        <w:t xml:space="preserve"> Обучающая игра</w:t>
      </w:r>
      <w:r w:rsidR="00663213" w:rsidRPr="005D5625">
        <w:rPr>
          <w:rFonts w:ascii="Times New Roman" w:eastAsia="Times New Roman" w:hAnsi="Times New Roman" w:cs="Times New Roman"/>
          <w:bCs/>
          <w:kern w:val="36"/>
          <w:sz w:val="24"/>
          <w:szCs w:val="24"/>
          <w:lang w:eastAsia="ru-RU"/>
        </w:rPr>
        <w:t xml:space="preserve"> Конструктор "Палочки - смекал</w:t>
      </w:r>
      <w:r w:rsidRPr="005D5625">
        <w:rPr>
          <w:rFonts w:ascii="Times New Roman" w:eastAsia="Times New Roman" w:hAnsi="Times New Roman" w:cs="Times New Roman"/>
          <w:bCs/>
          <w:kern w:val="36"/>
          <w:sz w:val="24"/>
          <w:szCs w:val="24"/>
          <w:lang w:eastAsia="ru-RU"/>
        </w:rPr>
        <w:t>ки" для развития внимания, памяти, логики, моторики, обучения счёту</w:t>
      </w:r>
      <w:proofErr w:type="gramEnd"/>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Игра способствует развитию зрительного внимания, памяти, логического мышления, мелкой моторики, формированию навыков счёта. Как играть? </w:t>
      </w:r>
    </w:p>
    <w:p w:rsidR="0002461A"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lastRenderedPageBreak/>
        <w:t xml:space="preserve">1.Игра «Волшебные палочки». Рассмотрите вместе с ребенком палочки, </w:t>
      </w:r>
      <w:proofErr w:type="gramStart"/>
      <w:r w:rsidRPr="005D5625">
        <w:rPr>
          <w:rFonts w:ascii="Times New Roman" w:hAnsi="Times New Roman" w:cs="Times New Roman"/>
          <w:sz w:val="24"/>
          <w:szCs w:val="24"/>
          <w:shd w:val="clear" w:color="auto" w:fill="FFFFFF"/>
        </w:rPr>
        <w:t>попросите</w:t>
      </w:r>
      <w:proofErr w:type="gramEnd"/>
      <w:r w:rsidRPr="005D5625">
        <w:rPr>
          <w:rFonts w:ascii="Times New Roman" w:hAnsi="Times New Roman" w:cs="Times New Roman"/>
          <w:sz w:val="24"/>
          <w:szCs w:val="24"/>
          <w:shd w:val="clear" w:color="auto" w:fill="FFFFFF"/>
        </w:rPr>
        <w:t xml:space="preserve"> разложите их на 4 группы по цвету, посчитайте все желтые, красные, зеленые, синие палочки. Попросите соединить две красные палочки, зеленую и желтую, не синюю и не красную и т.д. </w:t>
      </w:r>
      <w:proofErr w:type="gramStart"/>
      <w:r w:rsidRPr="005D5625">
        <w:rPr>
          <w:rFonts w:ascii="Times New Roman" w:hAnsi="Times New Roman" w:cs="Times New Roman"/>
          <w:sz w:val="24"/>
          <w:szCs w:val="24"/>
          <w:shd w:val="clear" w:color="auto" w:fill="FFFFFF"/>
        </w:rPr>
        <w:t xml:space="preserve">Попросите выложить дорожку, чередуя палочки по цвету (например, желтая – красная – желтая – красная…), постепенно усложняйте дорожку. </w:t>
      </w:r>
      <w:proofErr w:type="gramEnd"/>
    </w:p>
    <w:p w:rsidR="0002461A"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2.Игра «Повтори узор». Рассмотрите с ребенком все карточки. Попросите показать фигуры, состоящие из 3, 4, 5… палочек. Уточните, какие геометрические фигуры изображены на карточках. Попросите выложить из палочек такой же треугольник (квадрат, ромб, пятиугольник…), как на карточке.</w:t>
      </w:r>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 3.Игра «Запоминай-ка». Выложите перед ребенком 3-5 палочек, попросите запомнить последовательность их расположения. Ребенок должен повторить по памяти заданную последовательность. Палочки можно располагать не только в ряд, но и вверху, внизу, слева, справа относительно друг друга</w:t>
      </w:r>
    </w:p>
    <w:p w:rsidR="0002461A" w:rsidRPr="005D5625" w:rsidRDefault="0002461A" w:rsidP="00A249FA">
      <w:pPr>
        <w:shd w:val="clear" w:color="auto" w:fill="FFFFFF"/>
        <w:spacing w:after="0" w:line="240" w:lineRule="auto"/>
        <w:jc w:val="both"/>
        <w:outlineLvl w:val="0"/>
        <w:rPr>
          <w:rFonts w:ascii="Times New Roman" w:hAnsi="Times New Roman" w:cs="Times New Roman"/>
          <w:sz w:val="24"/>
          <w:szCs w:val="24"/>
          <w:shd w:val="clear" w:color="auto" w:fill="FFFFFF"/>
        </w:rPr>
      </w:pPr>
    </w:p>
    <w:p w:rsidR="006764B2" w:rsidRPr="005D5625" w:rsidRDefault="006764B2" w:rsidP="00A249FA">
      <w:pPr>
        <w:keepNext/>
        <w:keepLines/>
        <w:shd w:val="clear" w:color="auto" w:fill="FFFFFF"/>
        <w:spacing w:after="0" w:line="240" w:lineRule="auto"/>
        <w:jc w:val="both"/>
        <w:outlineLvl w:val="0"/>
        <w:rPr>
          <w:rFonts w:ascii="Times New Roman" w:eastAsia="Times New Roman" w:hAnsi="Times New Roman" w:cs="Times New Roman"/>
          <w:bCs/>
          <w:kern w:val="36"/>
          <w:sz w:val="24"/>
          <w:szCs w:val="24"/>
          <w:lang w:eastAsia="ru-RU"/>
        </w:rPr>
      </w:pPr>
      <w:r w:rsidRPr="005D5625">
        <w:rPr>
          <w:rFonts w:ascii="Times New Roman" w:eastAsia="Times New Roman" w:hAnsi="Times New Roman" w:cs="Times New Roman"/>
          <w:kern w:val="36"/>
          <w:sz w:val="24"/>
          <w:szCs w:val="24"/>
        </w:rPr>
        <w:t xml:space="preserve">- </w:t>
      </w:r>
      <w:r w:rsidRPr="005D5625">
        <w:rPr>
          <w:rFonts w:ascii="Times New Roman" w:eastAsia="Times New Roman" w:hAnsi="Times New Roman" w:cs="Times New Roman"/>
          <w:bCs/>
          <w:kern w:val="36"/>
          <w:sz w:val="24"/>
          <w:szCs w:val="24"/>
          <w:lang w:eastAsia="ru-RU"/>
        </w:rPr>
        <w:t xml:space="preserve">Развивающая игра ассоциации Радуга (учим цвета, рамка вкладыш, деревянный </w:t>
      </w:r>
      <w:proofErr w:type="spellStart"/>
      <w:r w:rsidRPr="005D5625">
        <w:rPr>
          <w:rFonts w:ascii="Times New Roman" w:eastAsia="Times New Roman" w:hAnsi="Times New Roman" w:cs="Times New Roman"/>
          <w:bCs/>
          <w:kern w:val="36"/>
          <w:sz w:val="24"/>
          <w:szCs w:val="24"/>
          <w:lang w:eastAsia="ru-RU"/>
        </w:rPr>
        <w:t>пазл</w:t>
      </w:r>
      <w:proofErr w:type="spellEnd"/>
      <w:r w:rsidRPr="005D5625">
        <w:rPr>
          <w:rFonts w:ascii="Times New Roman" w:eastAsia="Times New Roman" w:hAnsi="Times New Roman" w:cs="Times New Roman"/>
          <w:bCs/>
          <w:kern w:val="36"/>
          <w:sz w:val="24"/>
          <w:szCs w:val="24"/>
          <w:lang w:eastAsia="ru-RU"/>
        </w:rPr>
        <w:t xml:space="preserve">, </w:t>
      </w:r>
      <w:proofErr w:type="spellStart"/>
      <w:r w:rsidRPr="005D5625">
        <w:rPr>
          <w:rFonts w:ascii="Times New Roman" w:eastAsia="Times New Roman" w:hAnsi="Times New Roman" w:cs="Times New Roman"/>
          <w:bCs/>
          <w:kern w:val="36"/>
          <w:sz w:val="24"/>
          <w:szCs w:val="24"/>
          <w:lang w:eastAsia="ru-RU"/>
        </w:rPr>
        <w:t>сортер</w:t>
      </w:r>
      <w:proofErr w:type="spellEnd"/>
      <w:r w:rsidRPr="005D5625">
        <w:rPr>
          <w:rFonts w:ascii="Times New Roman" w:eastAsia="Times New Roman" w:hAnsi="Times New Roman" w:cs="Times New Roman"/>
          <w:bCs/>
          <w:kern w:val="36"/>
          <w:sz w:val="24"/>
          <w:szCs w:val="24"/>
          <w:lang w:eastAsia="ru-RU"/>
        </w:rPr>
        <w:t>, окружающий мир)</w:t>
      </w:r>
    </w:p>
    <w:p w:rsidR="0002461A"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Сначала познакомьтесь вместе с ребенком с изображениями на фишках. На них изображено много интересного: животные, транспорт, предметы, музыкальные инструменты. И все это можно называть и учить слова. Выньте фишки и вместе с ребенком заполните один ряд. Когда почувствуете, уменьшите долю своего участия в игре, чтобы ребенок делал это самостоятельно. Рамка вкладыш развивает мелкую моторику, координацию, ассоциативное мышление, абстрактное мышление, память, способность классификации и обогащает словарный запас. Учить цвета с этим  деревянным </w:t>
      </w:r>
      <w:proofErr w:type="spellStart"/>
      <w:r w:rsidRPr="005D5625">
        <w:rPr>
          <w:rFonts w:ascii="Times New Roman" w:hAnsi="Times New Roman" w:cs="Times New Roman"/>
          <w:sz w:val="24"/>
          <w:szCs w:val="24"/>
          <w:shd w:val="clear" w:color="auto" w:fill="FFFFFF"/>
        </w:rPr>
        <w:t>сортером</w:t>
      </w:r>
      <w:proofErr w:type="spellEnd"/>
      <w:r w:rsidRPr="005D5625">
        <w:rPr>
          <w:rFonts w:ascii="Times New Roman" w:hAnsi="Times New Roman" w:cs="Times New Roman"/>
          <w:sz w:val="24"/>
          <w:szCs w:val="24"/>
          <w:shd w:val="clear" w:color="auto" w:fill="FFFFFF"/>
        </w:rPr>
        <w:t xml:space="preserve"> "Радуга" проще простого.</w:t>
      </w:r>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rPr>
        <w:br/>
      </w:r>
      <w:r w:rsidR="00A249FA" w:rsidRPr="005D5625">
        <w:rPr>
          <w:rFonts w:ascii="Times New Roman" w:hAnsi="Times New Roman" w:cs="Times New Roman"/>
          <w:sz w:val="24"/>
          <w:szCs w:val="24"/>
          <w:shd w:val="clear" w:color="auto" w:fill="FFFFFF"/>
        </w:rPr>
        <w:t xml:space="preserve">- </w:t>
      </w:r>
      <w:r w:rsidRPr="005D5625">
        <w:rPr>
          <w:rFonts w:ascii="Times New Roman" w:hAnsi="Times New Roman" w:cs="Times New Roman"/>
          <w:sz w:val="24"/>
          <w:szCs w:val="24"/>
          <w:shd w:val="clear" w:color="auto" w:fill="FFFFFF"/>
        </w:rPr>
        <w:t>Игра! Тренируйте память: можно расставьте ассоциативные таблички в определенном порядке и предложить ребенку его запомнить. Когда он отвернется, перемешайте таблички или выньте из панели и попросите ребенка расставить все так, как он запомнил.</w:t>
      </w:r>
    </w:p>
    <w:p w:rsidR="0002461A" w:rsidRPr="005D5625" w:rsidRDefault="0002461A" w:rsidP="00A249FA">
      <w:pPr>
        <w:shd w:val="clear" w:color="auto" w:fill="FFFFFF"/>
        <w:spacing w:after="0" w:line="240" w:lineRule="auto"/>
        <w:jc w:val="both"/>
        <w:outlineLvl w:val="0"/>
        <w:rPr>
          <w:rFonts w:ascii="Times New Roman" w:hAnsi="Times New Roman" w:cs="Times New Roman"/>
          <w:sz w:val="24"/>
          <w:szCs w:val="24"/>
          <w:shd w:val="clear" w:color="auto" w:fill="FFFFFF"/>
        </w:rPr>
      </w:pPr>
    </w:p>
    <w:p w:rsidR="006764B2" w:rsidRPr="005D5625" w:rsidRDefault="006764B2" w:rsidP="00A249FA">
      <w:pPr>
        <w:keepNext/>
        <w:keepLines/>
        <w:shd w:val="clear" w:color="auto" w:fill="FFFFFF"/>
        <w:spacing w:after="0" w:line="240" w:lineRule="auto"/>
        <w:jc w:val="both"/>
        <w:outlineLvl w:val="0"/>
        <w:rPr>
          <w:rFonts w:ascii="Times New Roman" w:eastAsia="Times New Roman" w:hAnsi="Times New Roman" w:cs="Times New Roman"/>
          <w:bCs/>
          <w:kern w:val="36"/>
          <w:sz w:val="24"/>
          <w:szCs w:val="24"/>
          <w:lang w:eastAsia="ru-RU"/>
        </w:rPr>
      </w:pPr>
      <w:r w:rsidRPr="005D5625">
        <w:rPr>
          <w:rFonts w:ascii="Times New Roman" w:eastAsiaTheme="majorEastAsia" w:hAnsi="Times New Roman" w:cs="Times New Roman"/>
          <w:bCs/>
          <w:sz w:val="24"/>
          <w:szCs w:val="24"/>
          <w:shd w:val="clear" w:color="auto" w:fill="FFFFFF"/>
        </w:rPr>
        <w:t>-</w:t>
      </w:r>
      <w:r w:rsidRPr="005D5625">
        <w:rPr>
          <w:rFonts w:ascii="Times New Roman" w:eastAsia="Times New Roman" w:hAnsi="Times New Roman" w:cs="Times New Roman"/>
          <w:bCs/>
          <w:kern w:val="36"/>
          <w:sz w:val="24"/>
          <w:szCs w:val="24"/>
          <w:lang w:eastAsia="ru-RU"/>
        </w:rPr>
        <w:t xml:space="preserve"> Магнитная игра "Магнитный жезл"</w:t>
      </w:r>
    </w:p>
    <w:p w:rsidR="006764B2" w:rsidRPr="005D5625" w:rsidRDefault="006764B2" w:rsidP="00A249FA">
      <w:pPr>
        <w:shd w:val="clear" w:color="auto" w:fill="FFFFFF"/>
        <w:spacing w:after="0" w:line="240" w:lineRule="auto"/>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Варианты игр с магнитным жезлом: </w:t>
      </w:r>
    </w:p>
    <w:p w:rsidR="006764B2" w:rsidRPr="005D5625" w:rsidRDefault="006764B2"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1.Познаём мир. Первое знакомство с магнитом станет для ребёнка настоящим открытием. Дайте ему жезл и попросите поискать в доме (в классе) вещи, которые он сможет притянуть. </w:t>
      </w:r>
    </w:p>
    <w:p w:rsidR="006764B2" w:rsidRPr="005D5625" w:rsidRDefault="006764B2"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2.Маленький сапёр. Насыпьте в небольшую ёмкость любую крупу, кинетический песок или гидрогель. Спрячьте туда определённое количество фишек и попросите ребёнка  найти их с помощью жезла.</w:t>
      </w:r>
    </w:p>
    <w:p w:rsidR="006764B2" w:rsidRPr="005D5625" w:rsidRDefault="006764B2"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3.Тренируем счёт. Разложите перед ребёнком фишки на небольшом расстоянии друг от друга. Попросите его собрать магнитным жезлом 5, 10, 20 фишек. Можно усложнить задание, попросив собрать на одну сторону чётное количество фишек, а на другую – нечётное.</w:t>
      </w:r>
    </w:p>
    <w:p w:rsidR="0002461A" w:rsidRPr="005D5625" w:rsidRDefault="0002461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6764B2" w:rsidRPr="005D5625" w:rsidRDefault="006764B2" w:rsidP="00A249FA">
      <w:pPr>
        <w:keepNext/>
        <w:keepLines/>
        <w:shd w:val="clear" w:color="auto" w:fill="FFFFFF"/>
        <w:spacing w:after="0" w:line="240" w:lineRule="auto"/>
        <w:jc w:val="both"/>
        <w:outlineLvl w:val="0"/>
        <w:rPr>
          <w:rFonts w:ascii="Times New Roman" w:eastAsia="Times New Roman" w:hAnsi="Times New Roman" w:cs="Times New Roman"/>
          <w:bCs/>
          <w:kern w:val="36"/>
          <w:sz w:val="24"/>
          <w:szCs w:val="24"/>
          <w:lang w:eastAsia="ru-RU"/>
        </w:rPr>
      </w:pPr>
      <w:r w:rsidRPr="005D5625">
        <w:rPr>
          <w:rFonts w:ascii="Times New Roman" w:eastAsiaTheme="majorEastAsia" w:hAnsi="Times New Roman" w:cs="Times New Roman"/>
          <w:bCs/>
          <w:sz w:val="24"/>
          <w:szCs w:val="24"/>
          <w:shd w:val="clear" w:color="auto" w:fill="FFFFFF"/>
        </w:rPr>
        <w:t xml:space="preserve">- </w:t>
      </w:r>
      <w:r w:rsidRPr="005D5625">
        <w:rPr>
          <w:rFonts w:ascii="Times New Roman" w:eastAsia="Times New Roman" w:hAnsi="Times New Roman" w:cs="Times New Roman"/>
          <w:bCs/>
          <w:kern w:val="36"/>
          <w:sz w:val="24"/>
          <w:szCs w:val="24"/>
          <w:lang w:eastAsia="ru-RU"/>
        </w:rPr>
        <w:t xml:space="preserve">Развивающая игра </w:t>
      </w:r>
      <w:r w:rsidR="00663213" w:rsidRPr="005D5625">
        <w:rPr>
          <w:rFonts w:ascii="Times New Roman" w:eastAsia="Times New Roman" w:hAnsi="Times New Roman" w:cs="Times New Roman"/>
          <w:bCs/>
          <w:kern w:val="36"/>
          <w:sz w:val="24"/>
          <w:szCs w:val="24"/>
          <w:lang w:eastAsia="ru-RU"/>
        </w:rPr>
        <w:t>Световые</w:t>
      </w:r>
      <w:r w:rsidRPr="005D5625">
        <w:rPr>
          <w:rFonts w:ascii="Times New Roman" w:eastAsia="Times New Roman" w:hAnsi="Times New Roman" w:cs="Times New Roman"/>
          <w:bCs/>
          <w:kern w:val="36"/>
          <w:sz w:val="24"/>
          <w:szCs w:val="24"/>
          <w:lang w:eastAsia="ru-RU"/>
        </w:rPr>
        <w:t xml:space="preserve"> Кубики Никитина "Сложи узор"</w:t>
      </w:r>
    </w:p>
    <w:p w:rsidR="006764B2" w:rsidRPr="005D5625" w:rsidRDefault="006764B2"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Свои развивающие игры Борис Никитин создал более чем полвека назад. За это время игры зарекомендовали себя среди педагогов и </w:t>
      </w:r>
      <w:proofErr w:type="gramStart"/>
      <w:r w:rsidRPr="005D5625">
        <w:rPr>
          <w:rFonts w:ascii="Times New Roman" w:hAnsi="Times New Roman" w:cs="Times New Roman"/>
          <w:sz w:val="24"/>
          <w:szCs w:val="24"/>
          <w:shd w:val="clear" w:color="auto" w:fill="FFFFFF"/>
        </w:rPr>
        <w:t>психологов</w:t>
      </w:r>
      <w:proofErr w:type="gramEnd"/>
      <w:r w:rsidRPr="005D5625">
        <w:rPr>
          <w:rFonts w:ascii="Times New Roman" w:hAnsi="Times New Roman" w:cs="Times New Roman"/>
          <w:sz w:val="24"/>
          <w:szCs w:val="24"/>
          <w:shd w:val="clear" w:color="auto" w:fill="FFFFFF"/>
        </w:rPr>
        <w:t xml:space="preserve"> как в России, так и за рубежом. И по </w:t>
      </w:r>
      <w:proofErr w:type="gramStart"/>
      <w:r w:rsidRPr="005D5625">
        <w:rPr>
          <w:rFonts w:ascii="Times New Roman" w:hAnsi="Times New Roman" w:cs="Times New Roman"/>
          <w:sz w:val="24"/>
          <w:szCs w:val="24"/>
          <w:shd w:val="clear" w:color="auto" w:fill="FFFFFF"/>
        </w:rPr>
        <w:t>сей день игры не утратили</w:t>
      </w:r>
      <w:proofErr w:type="gramEnd"/>
      <w:r w:rsidRPr="005D5625">
        <w:rPr>
          <w:rFonts w:ascii="Times New Roman" w:hAnsi="Times New Roman" w:cs="Times New Roman"/>
          <w:sz w:val="24"/>
          <w:szCs w:val="24"/>
          <w:shd w:val="clear" w:color="auto" w:fill="FFFFFF"/>
        </w:rPr>
        <w:t xml:space="preserve"> своей актуальности и востребованности.</w:t>
      </w:r>
      <w:r w:rsidRPr="005D5625">
        <w:rPr>
          <w:rFonts w:ascii="Times New Roman" w:hAnsi="Times New Roman" w:cs="Times New Roman"/>
          <w:sz w:val="24"/>
          <w:szCs w:val="24"/>
        </w:rPr>
        <w:br/>
      </w:r>
      <w:r w:rsidRPr="005D5625">
        <w:rPr>
          <w:rFonts w:ascii="Times New Roman" w:hAnsi="Times New Roman" w:cs="Times New Roman"/>
          <w:sz w:val="24"/>
          <w:szCs w:val="24"/>
          <w:shd w:val="clear" w:color="auto" w:fill="FFFFFF"/>
        </w:rPr>
        <w:t>Игра «Сложи узор» - одна из самых популярных игр Никитина. Она состоит из 16 разноцветных кубиков. На каждом кубике все грани окрашены по-разному: есть как одноцветные, так и двухцветные. Благодаря множеству возможных комбинаций и использованию разного количества кубиков открываются невероятно широкие просторы развития логики и творческого начала ребенка.</w:t>
      </w:r>
      <w:r w:rsidRPr="005D5625">
        <w:rPr>
          <w:rFonts w:ascii="Times New Roman" w:hAnsi="Times New Roman" w:cs="Times New Roman"/>
          <w:sz w:val="24"/>
          <w:szCs w:val="24"/>
        </w:rPr>
        <w:br/>
      </w:r>
      <w:r w:rsidRPr="005D5625">
        <w:rPr>
          <w:rFonts w:ascii="Times New Roman" w:hAnsi="Times New Roman" w:cs="Times New Roman"/>
          <w:sz w:val="24"/>
          <w:szCs w:val="24"/>
          <w:shd w:val="clear" w:color="auto" w:fill="FFFFFF"/>
        </w:rPr>
        <w:t xml:space="preserve">Сначала дети учатся складывать узоры по заданиям в книжечке со схемами. Затем перед </w:t>
      </w:r>
      <w:r w:rsidRPr="005D5625">
        <w:rPr>
          <w:rFonts w:ascii="Times New Roman" w:hAnsi="Times New Roman" w:cs="Times New Roman"/>
          <w:sz w:val="24"/>
          <w:szCs w:val="24"/>
          <w:shd w:val="clear" w:color="auto" w:fill="FFFFFF"/>
        </w:rPr>
        <w:lastRenderedPageBreak/>
        <w:t>ними можно поставить обратную задачу: глядя на кубики, зарисовать получившийся узор. И, наконец, третье – придумывать новые узоры, каких еще нет в книге, т. е. выполнять уже творческую работу.</w:t>
      </w:r>
    </w:p>
    <w:p w:rsidR="00000781" w:rsidRPr="005D5625" w:rsidRDefault="00000781"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b/>
          <w:sz w:val="24"/>
          <w:szCs w:val="24"/>
          <w:shd w:val="clear" w:color="auto" w:fill="FFFFFF"/>
        </w:rPr>
        <w:t>Работа в группах</w:t>
      </w:r>
      <w:r w:rsidRPr="005D5625">
        <w:rPr>
          <w:rFonts w:ascii="Times New Roman" w:hAnsi="Times New Roman" w:cs="Times New Roman"/>
          <w:sz w:val="24"/>
          <w:szCs w:val="24"/>
          <w:shd w:val="clear" w:color="auto" w:fill="FFFFFF"/>
        </w:rPr>
        <w:t xml:space="preserve">: </w:t>
      </w:r>
    </w:p>
    <w:p w:rsidR="00DB4987"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b/>
          <w:sz w:val="24"/>
          <w:szCs w:val="24"/>
          <w:shd w:val="clear" w:color="auto" w:fill="FFFFFF"/>
        </w:rPr>
        <w:t xml:space="preserve">- </w:t>
      </w:r>
      <w:r w:rsidR="00DB4987" w:rsidRPr="005D5625">
        <w:rPr>
          <w:rFonts w:ascii="Times New Roman" w:hAnsi="Times New Roman" w:cs="Times New Roman"/>
          <w:sz w:val="24"/>
          <w:szCs w:val="24"/>
          <w:shd w:val="clear" w:color="auto" w:fill="FFFFFF"/>
        </w:rPr>
        <w:t>Перед вами на столах лежат различные игровые пособия. Ваша задача поиграть с ними  15 минут. Для того</w:t>
      </w:r>
      <w:proofErr w:type="gramStart"/>
      <w:r w:rsidR="00DB4987" w:rsidRPr="005D5625">
        <w:rPr>
          <w:rFonts w:ascii="Times New Roman" w:hAnsi="Times New Roman" w:cs="Times New Roman"/>
          <w:sz w:val="24"/>
          <w:szCs w:val="24"/>
          <w:shd w:val="clear" w:color="auto" w:fill="FFFFFF"/>
        </w:rPr>
        <w:t>,</w:t>
      </w:r>
      <w:proofErr w:type="gramEnd"/>
      <w:r w:rsidR="00DB4987" w:rsidRPr="005D5625">
        <w:rPr>
          <w:rFonts w:ascii="Times New Roman" w:hAnsi="Times New Roman" w:cs="Times New Roman"/>
          <w:sz w:val="24"/>
          <w:szCs w:val="24"/>
          <w:shd w:val="clear" w:color="auto" w:fill="FFFFFF"/>
        </w:rPr>
        <w:t xml:space="preserve"> чтобы найти нестандартные варианты их использования. </w:t>
      </w:r>
    </w:p>
    <w:p w:rsidR="00DB4987" w:rsidRPr="005D5625" w:rsidRDefault="00DB4987"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Потом вам необходимо продемонстрировать это: разыграв ситуацию ребенок-учитель. Где будет четко поставлена цель и дана короткая инструкция. Вам нужно объяснить, на коррекцию и развитие чего, </w:t>
      </w:r>
      <w:r w:rsidR="00741518" w:rsidRPr="005D5625">
        <w:rPr>
          <w:rFonts w:ascii="Times New Roman" w:hAnsi="Times New Roman" w:cs="Times New Roman"/>
          <w:sz w:val="24"/>
          <w:szCs w:val="24"/>
          <w:shd w:val="clear" w:color="auto" w:fill="FFFFFF"/>
        </w:rPr>
        <w:t>направлена игра.</w:t>
      </w: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1.рассмотреть все пособия</w:t>
      </w: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2.поиграть и обсудить</w:t>
      </w: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3.выбор игрового пособия</w:t>
      </w: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4.составление цели и инструкции</w:t>
      </w: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5.демонстрация</w:t>
      </w: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b/>
          <w:sz w:val="24"/>
          <w:szCs w:val="24"/>
          <w:shd w:val="clear" w:color="auto" w:fill="FFFFFF"/>
        </w:rPr>
      </w:pPr>
      <w:r w:rsidRPr="005D5625">
        <w:rPr>
          <w:rFonts w:ascii="Times New Roman" w:hAnsi="Times New Roman" w:cs="Times New Roman"/>
          <w:b/>
          <w:sz w:val="24"/>
          <w:szCs w:val="24"/>
          <w:shd w:val="clear" w:color="auto" w:fill="FFFFFF"/>
        </w:rPr>
        <w:t>Игра 15 минут</w:t>
      </w: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b/>
          <w:sz w:val="24"/>
          <w:szCs w:val="24"/>
          <w:shd w:val="clear" w:color="auto" w:fill="FFFFFF"/>
        </w:rPr>
      </w:pPr>
      <w:r w:rsidRPr="005D5625">
        <w:rPr>
          <w:rFonts w:ascii="Times New Roman" w:hAnsi="Times New Roman" w:cs="Times New Roman"/>
          <w:b/>
          <w:sz w:val="24"/>
          <w:szCs w:val="24"/>
          <w:shd w:val="clear" w:color="auto" w:fill="FFFFFF"/>
        </w:rPr>
        <w:t>Защита</w:t>
      </w:r>
    </w:p>
    <w:p w:rsidR="00741518" w:rsidRPr="005D5625" w:rsidRDefault="00741518"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A21CB0"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 </w:t>
      </w:r>
      <w:r w:rsidR="00A21CB0" w:rsidRPr="005D5625">
        <w:rPr>
          <w:rFonts w:ascii="Times New Roman" w:hAnsi="Times New Roman" w:cs="Times New Roman"/>
          <w:sz w:val="24"/>
          <w:szCs w:val="24"/>
          <w:shd w:val="clear" w:color="auto" w:fill="FFFFFF"/>
        </w:rPr>
        <w:t xml:space="preserve">Давайте немного отвлечемся. Посмотрим, какие мы внимательные и как умеем слушать сами инструкцию. По итогу посмотрим, что у нас из </w:t>
      </w:r>
      <w:r w:rsidR="00000781" w:rsidRPr="005D5625">
        <w:rPr>
          <w:rFonts w:ascii="Times New Roman" w:hAnsi="Times New Roman" w:cs="Times New Roman"/>
          <w:sz w:val="24"/>
          <w:szCs w:val="24"/>
          <w:shd w:val="clear" w:color="auto" w:fill="FFFFFF"/>
        </w:rPr>
        <w:t>этого получится.</w:t>
      </w:r>
    </w:p>
    <w:p w:rsidR="00000781" w:rsidRPr="005D5625" w:rsidRDefault="00000781"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0B1013" w:rsidRPr="005D5625" w:rsidRDefault="00A249FA" w:rsidP="00A249FA">
      <w:pPr>
        <w:shd w:val="clear" w:color="auto" w:fill="FFFFFF"/>
        <w:spacing w:after="0" w:line="240" w:lineRule="auto"/>
        <w:contextualSpacing/>
        <w:jc w:val="both"/>
        <w:outlineLvl w:val="0"/>
        <w:rPr>
          <w:rFonts w:ascii="Times New Roman" w:hAnsi="Times New Roman" w:cs="Times New Roman"/>
          <w:b/>
          <w:sz w:val="24"/>
          <w:szCs w:val="24"/>
          <w:shd w:val="clear" w:color="auto" w:fill="FFFFFF"/>
        </w:rPr>
      </w:pPr>
      <w:r w:rsidRPr="005D5625">
        <w:rPr>
          <w:rFonts w:ascii="Times New Roman" w:hAnsi="Times New Roman" w:cs="Times New Roman"/>
          <w:sz w:val="24"/>
          <w:szCs w:val="24"/>
          <w:shd w:val="clear" w:color="auto" w:fill="FFFFFF"/>
        </w:rPr>
        <w:t xml:space="preserve"> </w:t>
      </w:r>
      <w:r w:rsidR="00000781" w:rsidRPr="005D5625">
        <w:rPr>
          <w:rFonts w:ascii="Times New Roman" w:hAnsi="Times New Roman" w:cs="Times New Roman"/>
          <w:b/>
          <w:sz w:val="24"/>
          <w:szCs w:val="24"/>
          <w:shd w:val="clear" w:color="auto" w:fill="FFFFFF"/>
        </w:rPr>
        <w:t>Графический диктант</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 «Тюльпан».</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 Начальная точка – 2 клетки вниз, 3 клетки вправо.</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*1 клетка вправо, *1 клетка вниз,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*1 клетка вправо, *1 клетка вверх,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*1 клетка вправо, *3 клетки вниз,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*1 клетка влево, *2 клетки вниз,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*1 клетка вправо, *1 клетка вверх,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*2 клетки вправо, *1 клетка вниз,</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 *1 клетка влево, *1 клетка вниз,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*2 клетки влево, *1 клетка вниз,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*1 клетка влево, *1 клетка вверх,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*2 клетки влево, *1 клетка вверх,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*1 клетка влево, *1 клетка вверх,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*2 клетки вправо, *1 клетка вниз, </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 xml:space="preserve">*1 клетка вправо, *2 клетки вверх, </w:t>
      </w:r>
    </w:p>
    <w:p w:rsidR="00741518"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rPr>
      </w:pPr>
      <w:r w:rsidRPr="005D5625">
        <w:rPr>
          <w:rFonts w:ascii="Times New Roman" w:hAnsi="Times New Roman" w:cs="Times New Roman"/>
          <w:sz w:val="24"/>
          <w:szCs w:val="24"/>
        </w:rPr>
        <w:t>*1 клетка влево, *3 клетки вверх</w:t>
      </w:r>
    </w:p>
    <w:p w:rsidR="000B1013" w:rsidRPr="005D5625" w:rsidRDefault="000B1013"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p>
    <w:p w:rsidR="00A249FA" w:rsidRPr="005D5625" w:rsidRDefault="00A249FA" w:rsidP="00A249FA">
      <w:pPr>
        <w:shd w:val="clear" w:color="auto" w:fill="FFFFFF"/>
        <w:spacing w:after="0" w:line="240" w:lineRule="auto"/>
        <w:contextualSpacing/>
        <w:jc w:val="both"/>
        <w:outlineLvl w:val="0"/>
        <w:rPr>
          <w:rFonts w:ascii="Times New Roman" w:hAnsi="Times New Roman" w:cs="Times New Roman"/>
          <w:b/>
          <w:sz w:val="24"/>
          <w:szCs w:val="24"/>
          <w:shd w:val="clear" w:color="auto" w:fill="FFFFFF"/>
        </w:rPr>
      </w:pPr>
      <w:r w:rsidRPr="005D5625">
        <w:rPr>
          <w:rFonts w:ascii="Times New Roman" w:hAnsi="Times New Roman" w:cs="Times New Roman"/>
          <w:b/>
          <w:sz w:val="24"/>
          <w:szCs w:val="24"/>
          <w:shd w:val="clear" w:color="auto" w:fill="FFFFFF"/>
        </w:rPr>
        <w:t>Итог и оценивание работы:</w:t>
      </w:r>
    </w:p>
    <w:p w:rsidR="00741518"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 </w:t>
      </w:r>
      <w:r w:rsidR="00741518" w:rsidRPr="005D5625">
        <w:rPr>
          <w:rFonts w:ascii="Times New Roman" w:hAnsi="Times New Roman" w:cs="Times New Roman"/>
          <w:sz w:val="24"/>
          <w:szCs w:val="24"/>
          <w:shd w:val="clear" w:color="auto" w:fill="FFFFFF"/>
        </w:rPr>
        <w:t>Что вы взяли из сегодняшнего мастер-класса? (ответы)</w:t>
      </w:r>
    </w:p>
    <w:p w:rsidR="00741518" w:rsidRPr="005D5625" w:rsidRDefault="00A249FA" w:rsidP="00A249FA">
      <w:pPr>
        <w:shd w:val="clear" w:color="auto" w:fill="FFFFFF"/>
        <w:spacing w:after="0" w:line="240" w:lineRule="auto"/>
        <w:contextualSpacing/>
        <w:jc w:val="both"/>
        <w:outlineLvl w:val="0"/>
        <w:rPr>
          <w:rFonts w:ascii="Times New Roman" w:hAnsi="Times New Roman" w:cs="Times New Roman"/>
          <w:sz w:val="24"/>
          <w:szCs w:val="24"/>
          <w:shd w:val="clear" w:color="auto" w:fill="FFFFFF"/>
        </w:rPr>
      </w:pPr>
      <w:r w:rsidRPr="005D5625">
        <w:rPr>
          <w:rFonts w:ascii="Times New Roman" w:hAnsi="Times New Roman" w:cs="Times New Roman"/>
          <w:sz w:val="24"/>
          <w:szCs w:val="24"/>
          <w:shd w:val="clear" w:color="auto" w:fill="FFFFFF"/>
        </w:rPr>
        <w:t xml:space="preserve">- </w:t>
      </w:r>
      <w:r w:rsidR="00741518" w:rsidRPr="005D5625">
        <w:rPr>
          <w:rFonts w:ascii="Times New Roman" w:hAnsi="Times New Roman" w:cs="Times New Roman"/>
          <w:sz w:val="24"/>
          <w:szCs w:val="24"/>
          <w:shd w:val="clear" w:color="auto" w:fill="FFFFFF"/>
        </w:rPr>
        <w:t xml:space="preserve">Какие эмоции вы испытываете? (смайлики) </w:t>
      </w:r>
    </w:p>
    <w:p w:rsidR="000B1013" w:rsidRPr="005D5625" w:rsidRDefault="000B1013" w:rsidP="006764B2">
      <w:pPr>
        <w:shd w:val="clear" w:color="auto" w:fill="FFFFFF"/>
        <w:spacing w:after="0" w:line="240" w:lineRule="auto"/>
        <w:contextualSpacing/>
        <w:outlineLvl w:val="0"/>
        <w:rPr>
          <w:rFonts w:ascii="Times New Roman" w:hAnsi="Times New Roman" w:cs="Times New Roman"/>
          <w:b/>
          <w:sz w:val="24"/>
          <w:szCs w:val="24"/>
          <w:shd w:val="clear" w:color="auto" w:fill="FFFFFF"/>
        </w:rPr>
      </w:pPr>
    </w:p>
    <w:p w:rsidR="00741518" w:rsidRPr="005D5625" w:rsidRDefault="00741518" w:rsidP="006764B2">
      <w:pPr>
        <w:shd w:val="clear" w:color="auto" w:fill="FFFFFF"/>
        <w:spacing w:after="0" w:line="240" w:lineRule="auto"/>
        <w:contextualSpacing/>
        <w:outlineLvl w:val="0"/>
        <w:rPr>
          <w:rFonts w:ascii="Times New Roman" w:hAnsi="Times New Roman" w:cs="Times New Roman"/>
          <w:b/>
          <w:sz w:val="24"/>
          <w:szCs w:val="24"/>
          <w:shd w:val="clear" w:color="auto" w:fill="FFFFFF"/>
        </w:rPr>
      </w:pPr>
    </w:p>
    <w:p w:rsidR="00741518" w:rsidRPr="005D5625" w:rsidRDefault="000B1013" w:rsidP="006764B2">
      <w:pPr>
        <w:shd w:val="clear" w:color="auto" w:fill="FFFFFF"/>
        <w:spacing w:after="0" w:line="240" w:lineRule="auto"/>
        <w:contextualSpacing/>
        <w:outlineLvl w:val="0"/>
        <w:rPr>
          <w:rFonts w:ascii="Times New Roman" w:hAnsi="Times New Roman" w:cs="Times New Roman"/>
          <w:b/>
          <w:sz w:val="24"/>
          <w:szCs w:val="24"/>
          <w:shd w:val="clear" w:color="auto" w:fill="FFFFFF"/>
        </w:rPr>
      </w:pPr>
      <w:r w:rsidRPr="005D5625">
        <w:rPr>
          <w:rFonts w:ascii="Times New Roman" w:hAnsi="Times New Roman" w:cs="Times New Roman"/>
          <w:b/>
          <w:noProof/>
          <w:sz w:val="24"/>
          <w:szCs w:val="24"/>
          <w:shd w:val="clear" w:color="auto" w:fill="FFFFFF"/>
          <w:lang w:eastAsia="ru-RU"/>
        </w:rPr>
        <w:lastRenderedPageBreak/>
        <w:drawing>
          <wp:inline distT="0" distB="0" distL="0" distR="0" wp14:anchorId="0F8DB1BD" wp14:editId="49E84FEA">
            <wp:extent cx="5938874" cy="3748535"/>
            <wp:effectExtent l="0" t="0" r="5080" b="4445"/>
            <wp:docPr id="27" name="Рисунок 27" descr="C:\Users\Админ\OneDrive\Рабочий стол\см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OneDrive\Рабочий стол\смайлы.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6536"/>
                    <a:stretch/>
                  </pic:blipFill>
                  <pic:spPr bwMode="auto">
                    <a:xfrm>
                      <a:off x="0" y="0"/>
                      <a:ext cx="5940425" cy="3749514"/>
                    </a:xfrm>
                    <a:prstGeom prst="rect">
                      <a:avLst/>
                    </a:prstGeom>
                    <a:noFill/>
                    <a:ln>
                      <a:noFill/>
                    </a:ln>
                    <a:extLst>
                      <a:ext uri="{53640926-AAD7-44D8-BBD7-CCE9431645EC}">
                        <a14:shadowObscured xmlns:a14="http://schemas.microsoft.com/office/drawing/2010/main"/>
                      </a:ext>
                    </a:extLst>
                  </pic:spPr>
                </pic:pic>
              </a:graphicData>
            </a:graphic>
          </wp:inline>
        </w:drawing>
      </w:r>
    </w:p>
    <w:p w:rsidR="00741518" w:rsidRPr="005D5625" w:rsidRDefault="00741518" w:rsidP="006764B2">
      <w:pPr>
        <w:shd w:val="clear" w:color="auto" w:fill="FFFFFF"/>
        <w:spacing w:after="0" w:line="240" w:lineRule="auto"/>
        <w:contextualSpacing/>
        <w:outlineLvl w:val="0"/>
        <w:rPr>
          <w:rFonts w:ascii="Times New Roman" w:hAnsi="Times New Roman" w:cs="Times New Roman"/>
          <w:b/>
          <w:sz w:val="24"/>
          <w:szCs w:val="24"/>
          <w:shd w:val="clear" w:color="auto" w:fill="FFFFFF"/>
        </w:rPr>
      </w:pPr>
    </w:p>
    <w:p w:rsidR="00A21CB0" w:rsidRPr="005D5625" w:rsidRDefault="00A21CB0" w:rsidP="006764B2">
      <w:pPr>
        <w:shd w:val="clear" w:color="auto" w:fill="FFFFFF"/>
        <w:spacing w:after="0" w:line="240" w:lineRule="auto"/>
        <w:contextualSpacing/>
        <w:outlineLvl w:val="0"/>
        <w:rPr>
          <w:rFonts w:ascii="Times New Roman" w:hAnsi="Times New Roman" w:cs="Times New Roman"/>
          <w:sz w:val="24"/>
          <w:szCs w:val="24"/>
          <w:shd w:val="clear" w:color="auto" w:fill="FFFFFF"/>
        </w:rPr>
      </w:pPr>
    </w:p>
    <w:p w:rsidR="006764B2" w:rsidRPr="005D5625" w:rsidRDefault="0002461A" w:rsidP="006764B2">
      <w:pPr>
        <w:rPr>
          <w:rFonts w:ascii="Times New Roman" w:hAnsi="Times New Roman" w:cs="Times New Roman"/>
          <w:sz w:val="24"/>
          <w:szCs w:val="24"/>
        </w:rPr>
      </w:pPr>
      <w:r w:rsidRPr="005D5625">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704E9CF2" wp14:editId="12E7E10F">
            <wp:extent cx="2196270" cy="1965533"/>
            <wp:effectExtent l="0" t="0" r="0" b="0"/>
            <wp:docPr id="1" name="Рисунок 1" descr="C:\Users\Админ\Pictures\u60YhHWQrh9Z9skDh4c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Pictures\u60YhHWQrh9Z9skDh4cNQ.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1957" cy="1979572"/>
                    </a:xfrm>
                    <a:prstGeom prst="rect">
                      <a:avLst/>
                    </a:prstGeom>
                    <a:noFill/>
                    <a:ln>
                      <a:noFill/>
                    </a:ln>
                  </pic:spPr>
                </pic:pic>
              </a:graphicData>
            </a:graphic>
          </wp:inline>
        </w:drawing>
      </w:r>
      <w:r w:rsidRPr="005D5625">
        <w:rPr>
          <w:rFonts w:ascii="Times New Roman" w:eastAsia="Times New Roman" w:hAnsi="Times New Roman" w:cs="Times New Roman"/>
          <w:b/>
          <w:bCs/>
          <w:noProof/>
          <w:kern w:val="36"/>
          <w:sz w:val="24"/>
          <w:szCs w:val="24"/>
          <w:lang w:eastAsia="ru-RU"/>
        </w:rPr>
        <w:drawing>
          <wp:inline distT="0" distB="0" distL="0" distR="0" wp14:anchorId="64B1BA90" wp14:editId="114F1669">
            <wp:extent cx="2384277" cy="1788673"/>
            <wp:effectExtent l="0" t="0" r="0" b="2540"/>
            <wp:docPr id="2" name="Рисунок 2" descr="C:\Users\Админ\Pictures\20130924_14514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Pictures\20130924_145148_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1967" cy="1794442"/>
                    </a:xfrm>
                    <a:prstGeom prst="rect">
                      <a:avLst/>
                    </a:prstGeom>
                    <a:noFill/>
                    <a:ln>
                      <a:noFill/>
                    </a:ln>
                  </pic:spPr>
                </pic:pic>
              </a:graphicData>
            </a:graphic>
          </wp:inline>
        </w:drawing>
      </w:r>
      <w:r w:rsidRPr="005D5625">
        <w:rPr>
          <w:rFonts w:ascii="Times New Roman" w:eastAsia="Times New Roman" w:hAnsi="Times New Roman" w:cs="Times New Roman"/>
          <w:b/>
          <w:bCs/>
          <w:noProof/>
          <w:kern w:val="36"/>
          <w:sz w:val="24"/>
          <w:szCs w:val="24"/>
          <w:lang w:eastAsia="ru-RU"/>
        </w:rPr>
        <w:drawing>
          <wp:inline distT="0" distB="0" distL="0" distR="0" wp14:anchorId="221B636F" wp14:editId="0FC25006">
            <wp:extent cx="2144791" cy="2170631"/>
            <wp:effectExtent l="0" t="0" r="8255" b="1270"/>
            <wp:docPr id="3" name="Рисунок 3" descr="C:\Users\Админ\Pictures\4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Pictures\494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092" cy="2178020"/>
                    </a:xfrm>
                    <a:prstGeom prst="rect">
                      <a:avLst/>
                    </a:prstGeom>
                    <a:noFill/>
                    <a:ln>
                      <a:noFill/>
                    </a:ln>
                  </pic:spPr>
                </pic:pic>
              </a:graphicData>
            </a:graphic>
          </wp:inline>
        </w:drawing>
      </w:r>
      <w:r w:rsidRPr="005D5625">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2C84C096" wp14:editId="7BDCFC20">
            <wp:extent cx="2375731" cy="2170632"/>
            <wp:effectExtent l="0" t="0" r="5715" b="1270"/>
            <wp:docPr id="4" name="Рисунок 4" descr="C:\Users\Админ\Pictures\1174128f6bdf2f9b1d11fdf4416fd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Pictures\1174128f6bdf2f9b1d11fdf4416fd5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9676" cy="2174236"/>
                    </a:xfrm>
                    <a:prstGeom prst="rect">
                      <a:avLst/>
                    </a:prstGeom>
                    <a:noFill/>
                    <a:ln>
                      <a:noFill/>
                    </a:ln>
                  </pic:spPr>
                </pic:pic>
              </a:graphicData>
            </a:graphic>
          </wp:inline>
        </w:drawing>
      </w:r>
      <w:r w:rsidRPr="005D5625">
        <w:rPr>
          <w:rFonts w:ascii="Times New Roman" w:eastAsia="Times New Roman" w:hAnsi="Times New Roman" w:cs="Times New Roman"/>
          <w:noProof/>
          <w:w w:val="0"/>
          <w:sz w:val="24"/>
          <w:szCs w:val="24"/>
          <w:u w:color="000000"/>
          <w:bdr w:val="none" w:sz="0" w:space="0" w:color="000000"/>
          <w:shd w:val="clear" w:color="000000" w:fill="000000"/>
          <w:lang w:eastAsia="ru-RU"/>
        </w:rPr>
        <w:lastRenderedPageBreak/>
        <w:drawing>
          <wp:inline distT="0" distB="0" distL="0" distR="0" wp14:anchorId="67C15C52" wp14:editId="7FFFAA00">
            <wp:extent cx="2914116" cy="1990700"/>
            <wp:effectExtent l="0" t="0" r="635" b="0"/>
            <wp:docPr id="5" name="Рисунок 5" descr="C:\Users\Админ\Pictures\602130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Pictures\60213022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427" cy="1989546"/>
                    </a:xfrm>
                    <a:prstGeom prst="rect">
                      <a:avLst/>
                    </a:prstGeom>
                    <a:noFill/>
                    <a:ln>
                      <a:noFill/>
                    </a:ln>
                  </pic:spPr>
                </pic:pic>
              </a:graphicData>
            </a:graphic>
          </wp:inline>
        </w:drawing>
      </w:r>
      <w:r w:rsidRPr="005D5625">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0E29B7A4" wp14:editId="7176C8CB">
            <wp:extent cx="2542157" cy="1999716"/>
            <wp:effectExtent l="0" t="0" r="0" b="635"/>
            <wp:docPr id="6" name="Рисунок 6" descr="C:\Users\Админ\Pictures\101479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Pictures\10147995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895" cy="1998724"/>
                    </a:xfrm>
                    <a:prstGeom prst="rect">
                      <a:avLst/>
                    </a:prstGeom>
                    <a:noFill/>
                    <a:ln>
                      <a:noFill/>
                    </a:ln>
                  </pic:spPr>
                </pic:pic>
              </a:graphicData>
            </a:graphic>
          </wp:inline>
        </w:drawing>
      </w:r>
      <w:r w:rsidRPr="005D5625">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7502191E" wp14:editId="6C8A7A06">
            <wp:extent cx="1999716" cy="1999716"/>
            <wp:effectExtent l="0" t="0" r="635" b="635"/>
            <wp:docPr id="7" name="Рисунок 7" descr="C:\Users\Админ\Pictures\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Pictures\700-n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7192" cy="1997192"/>
                    </a:xfrm>
                    <a:prstGeom prst="rect">
                      <a:avLst/>
                    </a:prstGeom>
                    <a:noFill/>
                    <a:ln>
                      <a:noFill/>
                    </a:ln>
                  </pic:spPr>
                </pic:pic>
              </a:graphicData>
            </a:graphic>
          </wp:inline>
        </w:drawing>
      </w:r>
      <w:r w:rsidRPr="005D5625">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17782833" wp14:editId="77AAF548">
            <wp:extent cx="2162086" cy="2162086"/>
            <wp:effectExtent l="0" t="0" r="0" b="0"/>
            <wp:docPr id="8" name="Рисунок 8" descr="C:\Users\Админ\Pictures\700-n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Pictures\700-nw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359" cy="2159359"/>
                    </a:xfrm>
                    <a:prstGeom prst="rect">
                      <a:avLst/>
                    </a:prstGeom>
                    <a:noFill/>
                    <a:ln>
                      <a:noFill/>
                    </a:ln>
                  </pic:spPr>
                </pic:pic>
              </a:graphicData>
            </a:graphic>
          </wp:inline>
        </w:drawing>
      </w:r>
      <w:r w:rsidRPr="005D5625">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7490B34E" wp14:editId="6E3BA39B">
            <wp:extent cx="2162086" cy="2162086"/>
            <wp:effectExtent l="0" t="0" r="0" b="0"/>
            <wp:docPr id="10" name="Рисунок 10" descr="C:\Users\Админ\Pictures\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Pictures\2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50" cy="2162150"/>
                    </a:xfrm>
                    <a:prstGeom prst="rect">
                      <a:avLst/>
                    </a:prstGeom>
                    <a:noFill/>
                    <a:ln>
                      <a:noFill/>
                    </a:ln>
                  </pic:spPr>
                </pic:pic>
              </a:graphicData>
            </a:graphic>
          </wp:inline>
        </w:drawing>
      </w:r>
      <w:r w:rsidRPr="005D5625">
        <w:rPr>
          <w:rFonts w:ascii="Times New Roman" w:eastAsia="Times New Roman" w:hAnsi="Times New Roman" w:cs="Times New Roman"/>
          <w:noProof/>
          <w:w w:val="0"/>
          <w:sz w:val="24"/>
          <w:szCs w:val="24"/>
          <w:u w:color="000000"/>
          <w:bdr w:val="none" w:sz="0" w:space="0" w:color="000000"/>
          <w:shd w:val="clear" w:color="000000" w:fill="000000"/>
          <w:lang w:eastAsia="ru-RU"/>
        </w:rPr>
        <w:drawing>
          <wp:inline distT="0" distB="0" distL="0" distR="0" wp14:anchorId="01005D49" wp14:editId="06076342">
            <wp:extent cx="3298677" cy="2384276"/>
            <wp:effectExtent l="0" t="0" r="0" b="0"/>
            <wp:docPr id="11" name="Рисунок 11" descr="C:\Users\Админ\Pictures\2563145e51bab832595285d658d70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Pictures\2563145e51bab832595285d658d70aa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4514" cy="2381267"/>
                    </a:xfrm>
                    <a:prstGeom prst="rect">
                      <a:avLst/>
                    </a:prstGeom>
                    <a:noFill/>
                    <a:ln>
                      <a:noFill/>
                    </a:ln>
                  </pic:spPr>
                </pic:pic>
              </a:graphicData>
            </a:graphic>
          </wp:inline>
        </w:drawing>
      </w:r>
      <w:r w:rsidRPr="005D5625">
        <w:rPr>
          <w:rFonts w:ascii="Times New Roman" w:hAnsi="Times New Roman" w:cs="Times New Roman"/>
          <w:noProof/>
          <w:sz w:val="24"/>
          <w:szCs w:val="24"/>
          <w:lang w:eastAsia="ru-RU"/>
        </w:rPr>
        <w:lastRenderedPageBreak/>
        <w:drawing>
          <wp:inline distT="0" distB="0" distL="0" distR="0" wp14:anchorId="6115897F" wp14:editId="1248A674">
            <wp:extent cx="5940425" cy="7922005"/>
            <wp:effectExtent l="0" t="0" r="3175" b="3175"/>
            <wp:docPr id="21" name="Рисунок 21" descr="D:\все\даша 2021\IMG_20211005_13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се\даша 2021\IMG_20211005_1354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7922005"/>
                    </a:xfrm>
                    <a:prstGeom prst="rect">
                      <a:avLst/>
                    </a:prstGeom>
                    <a:noFill/>
                    <a:ln>
                      <a:noFill/>
                    </a:ln>
                  </pic:spPr>
                </pic:pic>
              </a:graphicData>
            </a:graphic>
          </wp:inline>
        </w:drawing>
      </w:r>
      <w:r w:rsidR="00A21CB0" w:rsidRPr="005D5625">
        <w:rPr>
          <w:rFonts w:ascii="Times New Roman" w:hAnsi="Times New Roman" w:cs="Times New Roman"/>
          <w:noProof/>
          <w:sz w:val="24"/>
          <w:szCs w:val="24"/>
          <w:lang w:eastAsia="ru-RU"/>
        </w:rPr>
        <w:lastRenderedPageBreak/>
        <w:drawing>
          <wp:inline distT="0" distB="0" distL="0" distR="0" wp14:anchorId="3EFF4B74" wp14:editId="62FE6F10">
            <wp:extent cx="5940425" cy="7922005"/>
            <wp:effectExtent l="0" t="0" r="3175" b="3175"/>
            <wp:docPr id="25" name="Рисунок 25" descr="D:\кирилл 2021\IMG_20210408_14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ирилл 2021\IMG_20210408_144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922005"/>
                    </a:xfrm>
                    <a:prstGeom prst="rect">
                      <a:avLst/>
                    </a:prstGeom>
                    <a:noFill/>
                    <a:ln>
                      <a:noFill/>
                    </a:ln>
                  </pic:spPr>
                </pic:pic>
              </a:graphicData>
            </a:graphic>
          </wp:inline>
        </w:drawing>
      </w:r>
      <w:bookmarkStart w:id="0" w:name="_GoBack"/>
      <w:bookmarkEnd w:id="0"/>
    </w:p>
    <w:sectPr w:rsidR="006764B2" w:rsidRPr="005D56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3B9E"/>
    <w:multiLevelType w:val="hybridMultilevel"/>
    <w:tmpl w:val="A5CC1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4C1D10"/>
    <w:multiLevelType w:val="multilevel"/>
    <w:tmpl w:val="2CA4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353"/>
    <w:rsid w:val="00000781"/>
    <w:rsid w:val="0002461A"/>
    <w:rsid w:val="000B1013"/>
    <w:rsid w:val="00487B3F"/>
    <w:rsid w:val="004F6353"/>
    <w:rsid w:val="005D5625"/>
    <w:rsid w:val="00663213"/>
    <w:rsid w:val="006764B2"/>
    <w:rsid w:val="00741518"/>
    <w:rsid w:val="00A21CB0"/>
    <w:rsid w:val="00A249FA"/>
    <w:rsid w:val="00DB49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6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764B2"/>
    <w:rPr>
      <w:color w:val="0000FF"/>
      <w:u w:val="single"/>
    </w:rPr>
  </w:style>
  <w:style w:type="paragraph" w:styleId="a5">
    <w:name w:val="Balloon Text"/>
    <w:basedOn w:val="a"/>
    <w:link w:val="a6"/>
    <w:uiPriority w:val="99"/>
    <w:semiHidden/>
    <w:unhideWhenUsed/>
    <w:rsid w:val="000246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46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6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764B2"/>
    <w:rPr>
      <w:color w:val="0000FF"/>
      <w:u w:val="single"/>
    </w:rPr>
  </w:style>
  <w:style w:type="paragraph" w:styleId="a5">
    <w:name w:val="Balloon Text"/>
    <w:basedOn w:val="a"/>
    <w:link w:val="a6"/>
    <w:uiPriority w:val="99"/>
    <w:semiHidden/>
    <w:unhideWhenUsed/>
    <w:rsid w:val="000246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46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9</Pages>
  <Words>1852</Words>
  <Characters>10560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Эльвира Вячеславовна</cp:lastModifiedBy>
  <cp:revision>5</cp:revision>
  <dcterms:created xsi:type="dcterms:W3CDTF">2022-10-27T18:48:00Z</dcterms:created>
  <dcterms:modified xsi:type="dcterms:W3CDTF">2022-11-09T22:57:00Z</dcterms:modified>
</cp:coreProperties>
</file>